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FD59D94" w14:textId="77777777" w:rsidR="00452F10" w:rsidRDefault="003223E7">
      <w:r>
        <w:rPr>
          <w:noProof/>
        </w:rPr>
        <w:drawing>
          <wp:anchor distT="0" distB="0" distL="0" distR="0" simplePos="0" relativeHeight="2" behindDoc="0" locked="0" layoutInCell="1" allowOverlap="1" wp14:anchorId="5D6D0BD5" wp14:editId="55EE4DA0">
            <wp:simplePos x="0" y="0"/>
            <wp:positionH relativeFrom="margin">
              <wp:align>left</wp:align>
            </wp:positionH>
            <wp:positionV relativeFrom="paragraph">
              <wp:posOffset>0</wp:posOffset>
            </wp:positionV>
            <wp:extent cx="3790950" cy="758190"/>
            <wp:effectExtent l="0" t="0" r="0" b="381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pic:blipFill>
                  <pic:spPr>
                    <a:xfrm>
                      <a:off x="0" y="0"/>
                      <a:ext cx="3790950" cy="758190"/>
                    </a:xfrm>
                    <a:prstGeom prst="rect">
                      <a:avLst/>
                    </a:prstGeom>
                    <a:ln>
                      <a:noFill/>
                    </a:ln>
                  </pic:spPr>
                </pic:pic>
              </a:graphicData>
            </a:graphic>
            <wp14:sizeRelH relativeFrom="margin">
              <wp14:pctWidth>0</wp14:pctWidth>
            </wp14:sizeRelH>
          </wp:anchor>
        </w:drawing>
      </w:r>
    </w:p>
    <w:p w14:paraId="410B25F6" w14:textId="77777777" w:rsidR="00452F10" w:rsidRDefault="003223E7">
      <w:pPr>
        <w:jc w:val="center"/>
      </w:pPr>
      <w:r>
        <w:rPr>
          <w:rFonts w:eastAsia="Times New Roman" w:cs="Times New Roman"/>
          <w:bCs/>
          <w:i/>
          <w:sz w:val="48"/>
          <w:szCs w:val="48"/>
        </w:rPr>
        <w:t xml:space="preserve"> </w:t>
      </w:r>
      <w:r>
        <w:rPr>
          <w:rFonts w:cs="Times New Roman"/>
          <w:bCs/>
          <w:i/>
          <w:sz w:val="48"/>
          <w:szCs w:val="48"/>
          <w:u w:val="single"/>
        </w:rPr>
        <w:t>ΔΕΛΤΙΟ</w:t>
      </w:r>
      <w:r>
        <w:rPr>
          <w:rFonts w:eastAsia="Times New Roman" w:cs="Times New Roman"/>
          <w:bCs/>
          <w:i/>
          <w:sz w:val="48"/>
          <w:szCs w:val="48"/>
          <w:u w:val="single"/>
        </w:rPr>
        <w:t xml:space="preserve"> </w:t>
      </w:r>
      <w:r>
        <w:rPr>
          <w:rFonts w:cs="Times New Roman"/>
          <w:bCs/>
          <w:i/>
          <w:sz w:val="48"/>
          <w:szCs w:val="48"/>
          <w:u w:val="single"/>
        </w:rPr>
        <w:t>ΤΥΠΟΥ</w:t>
      </w:r>
    </w:p>
    <w:p w14:paraId="63BC171F" w14:textId="28CA629A" w:rsidR="00452F10" w:rsidRDefault="00452F10">
      <w:pPr>
        <w:jc w:val="center"/>
        <w:rPr>
          <w:sz w:val="22"/>
          <w:szCs w:val="22"/>
        </w:rPr>
      </w:pPr>
    </w:p>
    <w:p w14:paraId="7735842F" w14:textId="77777777" w:rsidR="002C53B5" w:rsidRDefault="002C53B5">
      <w:pPr>
        <w:jc w:val="center"/>
        <w:rPr>
          <w:sz w:val="22"/>
          <w:szCs w:val="22"/>
        </w:rPr>
      </w:pPr>
    </w:p>
    <w:p w14:paraId="41CFE86A" w14:textId="7F13A22A" w:rsidR="00452F10" w:rsidRDefault="00452F10">
      <w:pPr>
        <w:jc w:val="center"/>
        <w:rPr>
          <w:sz w:val="16"/>
          <w:szCs w:val="16"/>
        </w:rPr>
      </w:pPr>
    </w:p>
    <w:p w14:paraId="2F4122FD" w14:textId="77777777" w:rsidR="002C53B5" w:rsidRPr="00D6209F" w:rsidRDefault="002C53B5">
      <w:pPr>
        <w:jc w:val="center"/>
        <w:rPr>
          <w:sz w:val="16"/>
          <w:szCs w:val="16"/>
        </w:rPr>
      </w:pPr>
    </w:p>
    <w:tbl>
      <w:tblPr>
        <w:tblW w:w="9356" w:type="dxa"/>
        <w:tblLayout w:type="fixed"/>
        <w:tblLook w:val="0000" w:firstRow="0" w:lastRow="0" w:firstColumn="0" w:lastColumn="0" w:noHBand="0" w:noVBand="0"/>
      </w:tblPr>
      <w:tblGrid>
        <w:gridCol w:w="3828"/>
        <w:gridCol w:w="5528"/>
      </w:tblGrid>
      <w:tr w:rsidR="00452F10" w14:paraId="51BBC043" w14:textId="77777777" w:rsidTr="000F2230">
        <w:trPr>
          <w:trHeight w:val="4819"/>
        </w:trPr>
        <w:tc>
          <w:tcPr>
            <w:tcW w:w="3828" w:type="dxa"/>
            <w:shd w:val="clear" w:color="auto" w:fill="auto"/>
          </w:tcPr>
          <w:p w14:paraId="489EAF91" w14:textId="575E4E82" w:rsidR="000F2230" w:rsidRPr="000F2230" w:rsidRDefault="000F2230" w:rsidP="000F2230">
            <w:pPr>
              <w:snapToGrid w:val="0"/>
              <w:jc w:val="center"/>
              <w:rPr>
                <w:noProof/>
                <w:sz w:val="8"/>
                <w:szCs w:val="8"/>
                <w:lang w:val="en-US"/>
              </w:rPr>
            </w:pPr>
          </w:p>
          <w:p w14:paraId="6013F06A" w14:textId="1E6CA265" w:rsidR="00452F10" w:rsidRPr="000F2230" w:rsidRDefault="00AF50AD" w:rsidP="000F2230">
            <w:pPr>
              <w:snapToGrid w:val="0"/>
              <w:jc w:val="center"/>
              <w:rPr>
                <w:sz w:val="8"/>
                <w:szCs w:val="8"/>
              </w:rPr>
            </w:pPr>
            <w:r w:rsidRPr="000F2230">
              <w:rPr>
                <w:noProof/>
                <w:sz w:val="8"/>
                <w:szCs w:val="8"/>
              </w:rPr>
              <w:drawing>
                <wp:inline distT="0" distB="0" distL="0" distR="0" wp14:anchorId="766A5A19" wp14:editId="697C1A47">
                  <wp:extent cx="2082212" cy="2895600"/>
                  <wp:effectExtent l="0" t="0" r="0" b="0"/>
                  <wp:docPr id="10"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88228" cy="2903966"/>
                          </a:xfrm>
                          <a:prstGeom prst="rect">
                            <a:avLst/>
                          </a:prstGeom>
                          <a:noFill/>
                          <a:ln>
                            <a:noFill/>
                          </a:ln>
                        </pic:spPr>
                      </pic:pic>
                    </a:graphicData>
                  </a:graphic>
                </wp:inline>
              </w:drawing>
            </w:r>
          </w:p>
          <w:p w14:paraId="77FAFE67" w14:textId="6864E46B" w:rsidR="00452F10" w:rsidRDefault="00452F10">
            <w:pPr>
              <w:snapToGrid w:val="0"/>
              <w:rPr>
                <w:rFonts w:cs="Times New Roman"/>
                <w:i/>
                <w:iCs/>
                <w:sz w:val="12"/>
                <w:szCs w:val="12"/>
              </w:rPr>
            </w:pPr>
          </w:p>
        </w:tc>
        <w:tc>
          <w:tcPr>
            <w:tcW w:w="5528" w:type="dxa"/>
            <w:shd w:val="clear" w:color="auto" w:fill="auto"/>
          </w:tcPr>
          <w:p w14:paraId="72FEA4D5" w14:textId="7F75E1D0" w:rsidR="00452F10" w:rsidRDefault="002406AC">
            <w:pPr>
              <w:snapToGrid w:val="0"/>
              <w:jc w:val="right"/>
            </w:pPr>
            <w:r>
              <w:rPr>
                <w:rFonts w:cs="Times New Roman"/>
                <w:i/>
                <w:iCs/>
                <w:sz w:val="20"/>
                <w:szCs w:val="20"/>
              </w:rPr>
              <w:t xml:space="preserve">Απρίλιος </w:t>
            </w:r>
            <w:r w:rsidR="003223E7">
              <w:rPr>
                <w:rFonts w:cs="Times New Roman"/>
                <w:i/>
                <w:iCs/>
                <w:sz w:val="20"/>
                <w:szCs w:val="20"/>
              </w:rPr>
              <w:t>2022</w:t>
            </w:r>
          </w:p>
          <w:p w14:paraId="2E06837B" w14:textId="77777777" w:rsidR="00452F10" w:rsidRDefault="00452F10">
            <w:pPr>
              <w:snapToGrid w:val="0"/>
              <w:jc w:val="right"/>
              <w:rPr>
                <w:rFonts w:cs="Times New Roman"/>
                <w:i/>
                <w:iCs/>
                <w:sz w:val="20"/>
                <w:szCs w:val="20"/>
              </w:rPr>
            </w:pPr>
          </w:p>
          <w:p w14:paraId="4AEEC226" w14:textId="2F6585C0" w:rsidR="00452F10" w:rsidRDefault="0053615E">
            <w:pPr>
              <w:jc w:val="center"/>
              <w:rPr>
                <w:sz w:val="52"/>
                <w:szCs w:val="52"/>
              </w:rPr>
            </w:pPr>
            <w:r>
              <w:rPr>
                <w:rFonts w:cs="Times New Roman"/>
                <w:b/>
                <w:bCs/>
                <w:sz w:val="52"/>
                <w:szCs w:val="52"/>
                <w:lang w:val="en-US"/>
              </w:rPr>
              <w:t>GIANNI</w:t>
            </w:r>
            <w:r w:rsidRPr="00A35B92">
              <w:rPr>
                <w:rFonts w:cs="Times New Roman"/>
                <w:b/>
                <w:bCs/>
                <w:sz w:val="52"/>
                <w:szCs w:val="52"/>
              </w:rPr>
              <w:t xml:space="preserve"> </w:t>
            </w:r>
            <w:r>
              <w:rPr>
                <w:rFonts w:cs="Times New Roman"/>
                <w:b/>
                <w:bCs/>
                <w:sz w:val="52"/>
                <w:szCs w:val="52"/>
                <w:lang w:val="en-US"/>
              </w:rPr>
              <w:t>RODARI</w:t>
            </w:r>
            <w:r w:rsidR="003223E7">
              <w:rPr>
                <w:rFonts w:cs="Times New Roman"/>
                <w:b/>
                <w:bCs/>
                <w:sz w:val="52"/>
                <w:szCs w:val="52"/>
              </w:rPr>
              <w:t xml:space="preserve"> </w:t>
            </w:r>
          </w:p>
          <w:p w14:paraId="449B1C0C" w14:textId="77777777" w:rsidR="00452F10" w:rsidRDefault="00452F10">
            <w:pPr>
              <w:jc w:val="center"/>
              <w:rPr>
                <w:rFonts w:cs="Times New Roman"/>
                <w:b/>
                <w:bCs/>
                <w:i/>
                <w:iCs/>
                <w:sz w:val="40"/>
                <w:szCs w:val="40"/>
              </w:rPr>
            </w:pPr>
          </w:p>
          <w:p w14:paraId="0D8FD5F3" w14:textId="0384F26D" w:rsidR="00452F10" w:rsidRDefault="0053615E">
            <w:pPr>
              <w:jc w:val="center"/>
              <w:rPr>
                <w:sz w:val="48"/>
                <w:szCs w:val="48"/>
              </w:rPr>
            </w:pPr>
            <w:r>
              <w:rPr>
                <w:rFonts w:cs="Times New Roman"/>
                <w:b/>
                <w:bCs/>
                <w:iCs/>
                <w:sz w:val="48"/>
                <w:szCs w:val="48"/>
              </w:rPr>
              <w:t xml:space="preserve">Το φεγγάρι του Κιέβου </w:t>
            </w:r>
          </w:p>
          <w:p w14:paraId="620F79BB" w14:textId="77777777" w:rsidR="00452F10" w:rsidRPr="006F7827" w:rsidRDefault="00452F10">
            <w:pPr>
              <w:jc w:val="center"/>
              <w:rPr>
                <w:rFonts w:cs="Times New Roman"/>
                <w:b/>
                <w:bCs/>
                <w:i/>
                <w:iCs/>
                <w:sz w:val="28"/>
                <w:szCs w:val="28"/>
              </w:rPr>
            </w:pPr>
          </w:p>
          <w:p w14:paraId="7CDE12D9" w14:textId="2CE1A109" w:rsidR="0053615E" w:rsidRPr="00A35B92" w:rsidRDefault="0053615E">
            <w:pPr>
              <w:spacing w:line="360" w:lineRule="auto"/>
              <w:jc w:val="center"/>
              <w:rPr>
                <w:rFonts w:cs="Times New Roman"/>
                <w:i/>
                <w:sz w:val="28"/>
                <w:szCs w:val="28"/>
              </w:rPr>
            </w:pPr>
            <w:r>
              <w:rPr>
                <w:rFonts w:cs="Times New Roman"/>
                <w:i/>
                <w:sz w:val="28"/>
                <w:szCs w:val="28"/>
              </w:rPr>
              <w:t xml:space="preserve">Εικονογράφηση: </w:t>
            </w:r>
            <w:r>
              <w:rPr>
                <w:rFonts w:cs="Times New Roman"/>
                <w:i/>
                <w:sz w:val="28"/>
                <w:szCs w:val="28"/>
                <w:lang w:val="en-US"/>
              </w:rPr>
              <w:t>Beatrice</w:t>
            </w:r>
            <w:r w:rsidRPr="00A35B92">
              <w:rPr>
                <w:rFonts w:cs="Times New Roman"/>
                <w:i/>
                <w:sz w:val="28"/>
                <w:szCs w:val="28"/>
              </w:rPr>
              <w:t xml:space="preserve"> </w:t>
            </w:r>
            <w:r>
              <w:rPr>
                <w:rFonts w:cs="Times New Roman"/>
                <w:i/>
                <w:sz w:val="28"/>
                <w:szCs w:val="28"/>
                <w:lang w:val="en-US"/>
              </w:rPr>
              <w:t>Alemagna</w:t>
            </w:r>
          </w:p>
          <w:p w14:paraId="06BDEC74" w14:textId="3D67AD71" w:rsidR="00452F10" w:rsidRPr="00F53FF9" w:rsidRDefault="0053615E">
            <w:pPr>
              <w:spacing w:line="360" w:lineRule="auto"/>
              <w:jc w:val="center"/>
            </w:pPr>
            <w:r w:rsidRPr="00F53FF9">
              <w:rPr>
                <w:rFonts w:cs="Times New Roman"/>
                <w:i/>
              </w:rPr>
              <w:t xml:space="preserve">Απόδοση: Αντώνης Παπαθεοδούλου </w:t>
            </w:r>
          </w:p>
          <w:p w14:paraId="3F24D8BC" w14:textId="77777777" w:rsidR="00452F10" w:rsidRDefault="00452F10">
            <w:pPr>
              <w:spacing w:line="360" w:lineRule="auto"/>
              <w:jc w:val="center"/>
              <w:rPr>
                <w:rFonts w:cs="Times New Roman"/>
                <w:sz w:val="12"/>
                <w:szCs w:val="12"/>
              </w:rPr>
            </w:pPr>
          </w:p>
          <w:p w14:paraId="039B7FCA" w14:textId="78BC951F" w:rsidR="00452F10" w:rsidRDefault="003223E7">
            <w:pPr>
              <w:spacing w:line="360" w:lineRule="auto"/>
              <w:jc w:val="center"/>
              <w:rPr>
                <w:rFonts w:cs="Times New Roman"/>
                <w:sz w:val="22"/>
                <w:szCs w:val="22"/>
              </w:rPr>
            </w:pPr>
            <w:r>
              <w:rPr>
                <w:rFonts w:cs="Times New Roman"/>
                <w:sz w:val="22"/>
                <w:szCs w:val="22"/>
              </w:rPr>
              <w:t xml:space="preserve">Εικονογραφημένα βιβλία για παιδιά ηλικίας </w:t>
            </w:r>
            <w:r w:rsidR="006537A7">
              <w:rPr>
                <w:rFonts w:cs="Times New Roman"/>
                <w:sz w:val="22"/>
                <w:szCs w:val="22"/>
              </w:rPr>
              <w:t>3</w:t>
            </w:r>
            <w:r>
              <w:rPr>
                <w:rFonts w:cs="Times New Roman"/>
                <w:sz w:val="22"/>
                <w:szCs w:val="22"/>
              </w:rPr>
              <w:t xml:space="preserve">+ ετών </w:t>
            </w:r>
          </w:p>
          <w:p w14:paraId="3C3486F3" w14:textId="4A409587" w:rsidR="00452F10" w:rsidRDefault="003223E7">
            <w:pPr>
              <w:spacing w:line="360" w:lineRule="auto"/>
              <w:jc w:val="center"/>
            </w:pPr>
            <w:r>
              <w:rPr>
                <w:rFonts w:cs="Times New Roman"/>
                <w:sz w:val="22"/>
                <w:szCs w:val="22"/>
              </w:rPr>
              <w:t xml:space="preserve">Σελίδες: </w:t>
            </w:r>
            <w:r w:rsidR="005A4DF4">
              <w:rPr>
                <w:rFonts w:cs="Times New Roman"/>
                <w:sz w:val="22"/>
                <w:szCs w:val="22"/>
              </w:rPr>
              <w:t>32</w:t>
            </w:r>
            <w:r w:rsidR="0053615E">
              <w:rPr>
                <w:rFonts w:cs="Times New Roman"/>
                <w:sz w:val="22"/>
                <w:szCs w:val="22"/>
              </w:rPr>
              <w:t xml:space="preserve"> </w:t>
            </w:r>
            <w:r>
              <w:rPr>
                <w:rFonts w:cs="Times New Roman"/>
                <w:b/>
                <w:sz w:val="22"/>
                <w:szCs w:val="22"/>
              </w:rPr>
              <w:t xml:space="preserve">· </w:t>
            </w:r>
            <w:r>
              <w:rPr>
                <w:rFonts w:cs="Times New Roman"/>
                <w:sz w:val="22"/>
                <w:szCs w:val="22"/>
              </w:rPr>
              <w:t>Σχήμα:</w:t>
            </w:r>
            <w:r w:rsidR="00000383">
              <w:rPr>
                <w:rFonts w:cs="Times New Roman"/>
                <w:sz w:val="22"/>
                <w:szCs w:val="22"/>
              </w:rPr>
              <w:t xml:space="preserve"> </w:t>
            </w:r>
            <w:r w:rsidR="005A4DF4">
              <w:rPr>
                <w:rFonts w:cs="Times New Roman"/>
                <w:sz w:val="22"/>
                <w:szCs w:val="22"/>
              </w:rPr>
              <w:t>14</w:t>
            </w:r>
            <w:r w:rsidR="00000383">
              <w:rPr>
                <w:rFonts w:cs="Times New Roman"/>
                <w:sz w:val="22"/>
                <w:szCs w:val="22"/>
              </w:rPr>
              <w:t>,</w:t>
            </w:r>
            <w:r w:rsidR="005A4DF4">
              <w:rPr>
                <w:rFonts w:cs="Times New Roman"/>
                <w:sz w:val="22"/>
                <w:szCs w:val="22"/>
              </w:rPr>
              <w:t>3</w:t>
            </w:r>
            <w:r w:rsidR="0053615E">
              <w:rPr>
                <w:rFonts w:cs="Times New Roman"/>
                <w:sz w:val="22"/>
                <w:szCs w:val="22"/>
              </w:rPr>
              <w:t>Χ</w:t>
            </w:r>
            <w:r w:rsidR="005A4DF4">
              <w:rPr>
                <w:rFonts w:cs="Times New Roman"/>
                <w:sz w:val="22"/>
                <w:szCs w:val="22"/>
              </w:rPr>
              <w:t>19,5</w:t>
            </w:r>
            <w:r w:rsidR="0053615E">
              <w:rPr>
                <w:rFonts w:cs="Times New Roman"/>
                <w:sz w:val="22"/>
                <w:szCs w:val="22"/>
              </w:rPr>
              <w:t xml:space="preserve"> </w:t>
            </w:r>
            <w:r w:rsidR="0053615E">
              <w:rPr>
                <w:rFonts w:cs="Times New Roman"/>
                <w:b/>
                <w:sz w:val="22"/>
                <w:szCs w:val="22"/>
              </w:rPr>
              <w:t xml:space="preserve">· </w:t>
            </w:r>
            <w:r w:rsidR="0053615E">
              <w:rPr>
                <w:rFonts w:cs="Times New Roman"/>
                <w:sz w:val="22"/>
                <w:szCs w:val="22"/>
              </w:rPr>
              <w:t>Σ</w:t>
            </w:r>
            <w:r>
              <w:rPr>
                <w:rFonts w:cs="Times New Roman"/>
                <w:sz w:val="22"/>
                <w:szCs w:val="22"/>
              </w:rPr>
              <w:t>κληρό</w:t>
            </w:r>
            <w:r w:rsidR="00000383" w:rsidRPr="00000383">
              <w:rPr>
                <w:rFonts w:cs="Times New Roman"/>
                <w:sz w:val="22"/>
                <w:szCs w:val="22"/>
              </w:rPr>
              <w:t xml:space="preserve"> </w:t>
            </w:r>
            <w:r>
              <w:rPr>
                <w:rFonts w:cs="Times New Roman"/>
                <w:sz w:val="22"/>
                <w:szCs w:val="22"/>
              </w:rPr>
              <w:t>εξώφυλλο</w:t>
            </w:r>
          </w:p>
          <w:p w14:paraId="4629EED2" w14:textId="026153B8" w:rsidR="00452F10" w:rsidRDefault="003223E7">
            <w:pPr>
              <w:spacing w:line="360" w:lineRule="auto"/>
              <w:jc w:val="center"/>
            </w:pPr>
            <w:r>
              <w:rPr>
                <w:rFonts w:cs="Times New Roman"/>
                <w:sz w:val="22"/>
                <w:szCs w:val="22"/>
              </w:rPr>
              <w:t>Ι</w:t>
            </w:r>
            <w:r>
              <w:rPr>
                <w:rFonts w:cs="Times New Roman"/>
                <w:sz w:val="22"/>
                <w:szCs w:val="22"/>
                <w:lang w:val="en-US"/>
              </w:rPr>
              <w:t>SBN</w:t>
            </w:r>
            <w:r>
              <w:rPr>
                <w:rFonts w:cs="Times New Roman"/>
                <w:sz w:val="22"/>
                <w:szCs w:val="22"/>
              </w:rPr>
              <w:t>: 978-960-484-8</w:t>
            </w:r>
            <w:r w:rsidR="005B464D">
              <w:rPr>
                <w:rFonts w:cs="Times New Roman"/>
                <w:sz w:val="22"/>
                <w:szCs w:val="22"/>
              </w:rPr>
              <w:t>42</w:t>
            </w:r>
            <w:r>
              <w:rPr>
                <w:rFonts w:cs="Times New Roman"/>
                <w:sz w:val="22"/>
                <w:szCs w:val="22"/>
              </w:rPr>
              <w:t>-</w:t>
            </w:r>
            <w:r w:rsidR="005B464D">
              <w:rPr>
                <w:rFonts w:cs="Times New Roman"/>
                <w:sz w:val="22"/>
                <w:szCs w:val="22"/>
              </w:rPr>
              <w:t>3</w:t>
            </w:r>
            <w:r>
              <w:rPr>
                <w:rFonts w:cs="Times New Roman"/>
                <w:sz w:val="22"/>
                <w:szCs w:val="22"/>
              </w:rPr>
              <w:t xml:space="preserve"> </w:t>
            </w:r>
            <w:r>
              <w:rPr>
                <w:rFonts w:cs="Times New Roman"/>
                <w:b/>
                <w:sz w:val="22"/>
                <w:szCs w:val="22"/>
              </w:rPr>
              <w:t xml:space="preserve">· </w:t>
            </w:r>
            <w:r>
              <w:rPr>
                <w:rFonts w:cs="Times New Roman"/>
                <w:sz w:val="22"/>
                <w:szCs w:val="22"/>
              </w:rPr>
              <w:t xml:space="preserve">Τιμή: </w:t>
            </w:r>
            <w:r w:rsidR="00000383">
              <w:rPr>
                <w:rFonts w:cs="Times New Roman"/>
                <w:sz w:val="22"/>
                <w:szCs w:val="22"/>
              </w:rPr>
              <w:t>8,</w:t>
            </w:r>
            <w:r w:rsidR="000E648F">
              <w:rPr>
                <w:rFonts w:cs="Times New Roman"/>
                <w:sz w:val="22"/>
                <w:szCs w:val="22"/>
              </w:rPr>
              <w:t>99</w:t>
            </w:r>
            <w:r w:rsidR="002E3DFB">
              <w:rPr>
                <w:rFonts w:cs="Times New Roman"/>
                <w:sz w:val="22"/>
                <w:szCs w:val="22"/>
              </w:rPr>
              <w:t xml:space="preserve"> </w:t>
            </w:r>
            <w:r w:rsidRPr="00000383">
              <w:rPr>
                <w:rFonts w:cs="Times New Roman"/>
                <w:sz w:val="22"/>
                <w:szCs w:val="22"/>
              </w:rPr>
              <w:t>€</w:t>
            </w:r>
          </w:p>
        </w:tc>
      </w:tr>
    </w:tbl>
    <w:p w14:paraId="2ACB993E" w14:textId="6FFCDF90" w:rsidR="00452F10" w:rsidRDefault="00452F10">
      <w:pPr>
        <w:pStyle w:val="Web"/>
        <w:spacing w:before="0" w:after="0" w:line="360" w:lineRule="auto"/>
        <w:jc w:val="center"/>
        <w:rPr>
          <w:rFonts w:eastAsia="Calibri"/>
          <w:b/>
          <w:bCs/>
          <w:kern w:val="0"/>
          <w:sz w:val="8"/>
          <w:szCs w:val="8"/>
          <w:lang w:eastAsia="el-GR"/>
        </w:rPr>
      </w:pPr>
    </w:p>
    <w:p w14:paraId="53199C76" w14:textId="77777777" w:rsidR="00355ECC" w:rsidRDefault="00355ECC">
      <w:pPr>
        <w:pStyle w:val="Web"/>
        <w:spacing w:before="0" w:after="0" w:line="360" w:lineRule="auto"/>
        <w:jc w:val="center"/>
        <w:rPr>
          <w:rFonts w:eastAsia="Calibri"/>
          <w:b/>
          <w:bCs/>
          <w:kern w:val="0"/>
          <w:sz w:val="8"/>
          <w:szCs w:val="8"/>
          <w:lang w:eastAsia="el-GR"/>
        </w:rPr>
      </w:pPr>
    </w:p>
    <w:p w14:paraId="641C9C78" w14:textId="77777777" w:rsidR="00D969A4" w:rsidRDefault="00D969A4">
      <w:pPr>
        <w:pStyle w:val="Web"/>
        <w:spacing w:before="0" w:after="0" w:line="360" w:lineRule="auto"/>
        <w:jc w:val="center"/>
        <w:rPr>
          <w:rFonts w:eastAsia="Calibri"/>
          <w:b/>
          <w:bCs/>
          <w:kern w:val="0"/>
          <w:sz w:val="8"/>
          <w:szCs w:val="8"/>
          <w:lang w:eastAsia="el-GR"/>
        </w:rPr>
      </w:pPr>
    </w:p>
    <w:p w14:paraId="1038FB02" w14:textId="77777777" w:rsidR="002C53B5" w:rsidRDefault="002C53B5">
      <w:pPr>
        <w:pStyle w:val="Web"/>
        <w:spacing w:before="0" w:after="0" w:line="360" w:lineRule="auto"/>
        <w:jc w:val="center"/>
        <w:rPr>
          <w:rFonts w:eastAsia="Calibri"/>
          <w:b/>
          <w:bCs/>
          <w:kern w:val="0"/>
          <w:sz w:val="8"/>
          <w:szCs w:val="8"/>
          <w:lang w:eastAsia="el-GR"/>
        </w:rPr>
      </w:pPr>
    </w:p>
    <w:p w14:paraId="7AF7FD28" w14:textId="77777777" w:rsidR="003A15D0" w:rsidRDefault="003A15D0" w:rsidP="003A15D0">
      <w:pPr>
        <w:suppressAutoHyphens w:val="0"/>
        <w:spacing w:line="360" w:lineRule="auto"/>
        <w:jc w:val="center"/>
        <w:rPr>
          <w:rFonts w:eastAsia="Times New Roman" w:cs="Times New Roman"/>
          <w:kern w:val="0"/>
          <w:sz w:val="28"/>
          <w:szCs w:val="28"/>
          <w:lang w:eastAsia="el-GR" w:bidi="ar-SA"/>
        </w:rPr>
      </w:pPr>
      <w:r w:rsidRPr="003A15D0">
        <w:rPr>
          <w:rFonts w:eastAsia="Times New Roman" w:cs="Times New Roman"/>
          <w:b/>
          <w:bCs/>
          <w:i/>
          <w:iCs/>
          <w:kern w:val="0"/>
          <w:sz w:val="28"/>
          <w:szCs w:val="28"/>
          <w:lang w:eastAsia="el-GR" w:bidi="ar-SA"/>
        </w:rPr>
        <w:t>Το φεγγάρι του Κιέβου</w:t>
      </w:r>
      <w:r w:rsidRPr="003A15D0">
        <w:rPr>
          <w:rFonts w:eastAsia="Times New Roman" w:cs="Times New Roman"/>
          <w:i/>
          <w:iCs/>
          <w:kern w:val="0"/>
          <w:sz w:val="28"/>
          <w:szCs w:val="28"/>
          <w:lang w:eastAsia="el-GR" w:bidi="ar-SA"/>
        </w:rPr>
        <w:t>,</w:t>
      </w:r>
      <w:r w:rsidRPr="003A15D0">
        <w:rPr>
          <w:rFonts w:eastAsia="Times New Roman" w:cs="Times New Roman"/>
          <w:b/>
          <w:bCs/>
          <w:i/>
          <w:iCs/>
          <w:kern w:val="0"/>
          <w:sz w:val="28"/>
          <w:szCs w:val="28"/>
          <w:lang w:eastAsia="el-GR" w:bidi="ar-SA"/>
        </w:rPr>
        <w:t xml:space="preserve"> </w:t>
      </w:r>
      <w:r w:rsidRPr="003A15D0">
        <w:rPr>
          <w:rFonts w:eastAsia="Times New Roman" w:cs="Times New Roman"/>
          <w:kern w:val="0"/>
          <w:sz w:val="28"/>
          <w:szCs w:val="28"/>
          <w:lang w:eastAsia="el-GR" w:bidi="ar-SA"/>
        </w:rPr>
        <w:t>το ποίημα –παγκόσμιο σύμβολο ειρήνης–</w:t>
      </w:r>
      <w:r>
        <w:rPr>
          <w:rFonts w:eastAsia="Times New Roman" w:cs="Times New Roman"/>
          <w:kern w:val="0"/>
          <w:sz w:val="28"/>
          <w:szCs w:val="28"/>
          <w:lang w:eastAsia="el-GR" w:bidi="ar-SA"/>
        </w:rPr>
        <w:t xml:space="preserve"> </w:t>
      </w:r>
    </w:p>
    <w:p w14:paraId="7C1BB944" w14:textId="77777777" w:rsidR="004446C4" w:rsidRPr="005C5AB0" w:rsidRDefault="00355ECC" w:rsidP="003A15D0">
      <w:pPr>
        <w:suppressAutoHyphens w:val="0"/>
        <w:spacing w:line="360" w:lineRule="auto"/>
        <w:jc w:val="center"/>
        <w:rPr>
          <w:rFonts w:eastAsia="Times New Roman" w:cs="Times New Roman"/>
          <w:b/>
          <w:bCs/>
          <w:kern w:val="0"/>
          <w:sz w:val="28"/>
          <w:szCs w:val="28"/>
          <w:lang w:eastAsia="el-GR" w:bidi="ar-SA"/>
        </w:rPr>
      </w:pPr>
      <w:r>
        <w:rPr>
          <w:rFonts w:eastAsia="Times New Roman" w:cs="Times New Roman"/>
          <w:kern w:val="0"/>
          <w:sz w:val="28"/>
          <w:szCs w:val="28"/>
          <w:lang w:eastAsia="el-GR" w:bidi="ar-SA"/>
        </w:rPr>
        <w:t>τ</w:t>
      </w:r>
      <w:r w:rsidR="003A15D0">
        <w:rPr>
          <w:rFonts w:eastAsia="Times New Roman" w:cs="Times New Roman"/>
          <w:kern w:val="0"/>
          <w:sz w:val="28"/>
          <w:szCs w:val="28"/>
          <w:lang w:eastAsia="el-GR" w:bidi="ar-SA"/>
        </w:rPr>
        <w:t xml:space="preserve">ου </w:t>
      </w:r>
      <w:r w:rsidR="003A15D0" w:rsidRPr="003A15D0">
        <w:rPr>
          <w:rFonts w:eastAsia="Times New Roman" w:cs="Times New Roman"/>
          <w:b/>
          <w:bCs/>
          <w:kern w:val="0"/>
          <w:sz w:val="28"/>
          <w:szCs w:val="28"/>
          <w:lang w:val="en-US" w:eastAsia="el-GR" w:bidi="ar-SA"/>
        </w:rPr>
        <w:t>Gianni</w:t>
      </w:r>
      <w:r w:rsidR="003A15D0" w:rsidRPr="003A15D0">
        <w:rPr>
          <w:rFonts w:eastAsia="Times New Roman" w:cs="Times New Roman"/>
          <w:b/>
          <w:bCs/>
          <w:kern w:val="0"/>
          <w:sz w:val="28"/>
          <w:szCs w:val="28"/>
          <w:lang w:eastAsia="el-GR" w:bidi="ar-SA"/>
        </w:rPr>
        <w:t xml:space="preserve"> </w:t>
      </w:r>
      <w:r w:rsidR="003A15D0">
        <w:rPr>
          <w:rFonts w:eastAsia="Times New Roman" w:cs="Times New Roman"/>
          <w:b/>
          <w:bCs/>
          <w:kern w:val="0"/>
          <w:sz w:val="28"/>
          <w:szCs w:val="28"/>
          <w:lang w:val="en-US" w:eastAsia="el-GR" w:bidi="ar-SA"/>
        </w:rPr>
        <w:t>R</w:t>
      </w:r>
      <w:r w:rsidR="003A15D0" w:rsidRPr="003A15D0">
        <w:rPr>
          <w:rFonts w:eastAsia="Times New Roman" w:cs="Times New Roman"/>
          <w:b/>
          <w:bCs/>
          <w:kern w:val="0"/>
          <w:sz w:val="28"/>
          <w:szCs w:val="28"/>
          <w:lang w:val="en-US" w:eastAsia="el-GR" w:bidi="ar-SA"/>
        </w:rPr>
        <w:t>odari</w:t>
      </w:r>
      <w:r w:rsidR="003A15D0" w:rsidRPr="003A15D0">
        <w:rPr>
          <w:rFonts w:eastAsia="Times New Roman" w:cs="Times New Roman"/>
          <w:kern w:val="0"/>
          <w:sz w:val="28"/>
          <w:szCs w:val="28"/>
          <w:lang w:eastAsia="el-GR" w:bidi="ar-SA"/>
        </w:rPr>
        <w:t xml:space="preserve"> κυκλοφορεί σε εικονογράφηση της </w:t>
      </w:r>
      <w:r w:rsidR="003A15D0" w:rsidRPr="003A15D0">
        <w:rPr>
          <w:rFonts w:eastAsia="Times New Roman" w:cs="Times New Roman"/>
          <w:b/>
          <w:bCs/>
          <w:kern w:val="0"/>
          <w:sz w:val="28"/>
          <w:szCs w:val="28"/>
          <w:lang w:val="en-US" w:eastAsia="el-GR" w:bidi="ar-SA"/>
        </w:rPr>
        <w:t>Beatrice</w:t>
      </w:r>
      <w:r w:rsidR="003A15D0" w:rsidRPr="003A15D0">
        <w:rPr>
          <w:rFonts w:eastAsia="Times New Roman" w:cs="Times New Roman"/>
          <w:b/>
          <w:bCs/>
          <w:kern w:val="0"/>
          <w:sz w:val="28"/>
          <w:szCs w:val="28"/>
          <w:lang w:eastAsia="el-GR" w:bidi="ar-SA"/>
        </w:rPr>
        <w:t xml:space="preserve"> </w:t>
      </w:r>
      <w:r w:rsidR="003A15D0" w:rsidRPr="003A15D0">
        <w:rPr>
          <w:rFonts w:eastAsia="Times New Roman" w:cs="Times New Roman"/>
          <w:b/>
          <w:bCs/>
          <w:kern w:val="0"/>
          <w:sz w:val="28"/>
          <w:szCs w:val="28"/>
          <w:lang w:val="en-US" w:eastAsia="el-GR" w:bidi="ar-SA"/>
        </w:rPr>
        <w:t>Alemagna</w:t>
      </w:r>
    </w:p>
    <w:p w14:paraId="2DC051AD" w14:textId="4E9F6202" w:rsidR="003A15D0" w:rsidRDefault="004446C4" w:rsidP="003A15D0">
      <w:pPr>
        <w:suppressAutoHyphens w:val="0"/>
        <w:spacing w:line="360" w:lineRule="auto"/>
        <w:jc w:val="center"/>
        <w:rPr>
          <w:rFonts w:eastAsia="Times New Roman" w:cs="Times New Roman"/>
          <w:kern w:val="0"/>
          <w:sz w:val="28"/>
          <w:szCs w:val="28"/>
          <w:lang w:eastAsia="el-GR" w:bidi="ar-SA"/>
        </w:rPr>
      </w:pPr>
      <w:r w:rsidRPr="004446C4">
        <w:rPr>
          <w:rFonts w:eastAsia="Times New Roman" w:cs="Times New Roman"/>
          <w:kern w:val="0"/>
          <w:sz w:val="28"/>
          <w:szCs w:val="28"/>
          <w:lang w:eastAsia="el-GR" w:bidi="ar-SA"/>
        </w:rPr>
        <w:t xml:space="preserve">από τις </w:t>
      </w:r>
      <w:r w:rsidRPr="004446C4">
        <w:rPr>
          <w:rFonts w:eastAsia="Times New Roman" w:cs="Times New Roman"/>
          <w:b/>
          <w:bCs/>
          <w:kern w:val="0"/>
          <w:sz w:val="28"/>
          <w:szCs w:val="28"/>
          <w:lang w:eastAsia="el-GR" w:bidi="ar-SA"/>
        </w:rPr>
        <w:t>Εκδόσεις Παπαδόπουλος</w:t>
      </w:r>
      <w:r w:rsidRPr="004446C4">
        <w:rPr>
          <w:rFonts w:eastAsia="Times New Roman" w:cs="Times New Roman"/>
          <w:kern w:val="0"/>
          <w:sz w:val="28"/>
          <w:szCs w:val="28"/>
          <w:lang w:eastAsia="el-GR" w:bidi="ar-SA"/>
        </w:rPr>
        <w:t>.</w:t>
      </w:r>
      <w:r w:rsidR="00355ECC">
        <w:rPr>
          <w:rFonts w:eastAsia="Times New Roman" w:cs="Times New Roman"/>
          <w:kern w:val="0"/>
          <w:sz w:val="28"/>
          <w:szCs w:val="28"/>
          <w:lang w:eastAsia="el-GR" w:bidi="ar-SA"/>
        </w:rPr>
        <w:t xml:space="preserve"> </w:t>
      </w:r>
    </w:p>
    <w:p w14:paraId="7E58CEA4" w14:textId="77777777" w:rsidR="003A15D0" w:rsidRDefault="003A15D0" w:rsidP="003A15D0">
      <w:pPr>
        <w:suppressAutoHyphens w:val="0"/>
        <w:spacing w:line="360" w:lineRule="auto"/>
        <w:jc w:val="center"/>
        <w:rPr>
          <w:rFonts w:eastAsia="Times New Roman" w:cs="Times New Roman"/>
          <w:b/>
          <w:bCs/>
          <w:kern w:val="0"/>
          <w:sz w:val="28"/>
          <w:szCs w:val="28"/>
          <w:lang w:eastAsia="el-GR" w:bidi="ar-SA"/>
        </w:rPr>
      </w:pPr>
      <w:r>
        <w:rPr>
          <w:rFonts w:eastAsia="Times New Roman" w:cs="Times New Roman"/>
          <w:kern w:val="0"/>
          <w:sz w:val="28"/>
          <w:szCs w:val="28"/>
          <w:lang w:eastAsia="el-GR" w:bidi="ar-SA"/>
        </w:rPr>
        <w:t>Τ</w:t>
      </w:r>
      <w:r w:rsidRPr="003A15D0">
        <w:rPr>
          <w:rFonts w:eastAsia="Times New Roman" w:cs="Times New Roman"/>
          <w:kern w:val="0"/>
          <w:sz w:val="28"/>
          <w:szCs w:val="28"/>
          <w:lang w:eastAsia="el-GR" w:bidi="ar-SA"/>
        </w:rPr>
        <w:t xml:space="preserve">α έσοδα από τις πωλήσεις διατίθενται στους </w:t>
      </w:r>
      <w:r w:rsidRPr="003A15D0">
        <w:rPr>
          <w:rFonts w:eastAsia="Times New Roman" w:cs="Times New Roman"/>
          <w:b/>
          <w:bCs/>
          <w:kern w:val="0"/>
          <w:sz w:val="28"/>
          <w:szCs w:val="28"/>
          <w:lang w:eastAsia="el-GR" w:bidi="ar-SA"/>
        </w:rPr>
        <w:t>Γιατρούς του Κόσμου</w:t>
      </w:r>
    </w:p>
    <w:p w14:paraId="319CAC37" w14:textId="2FFC619D" w:rsidR="000C129E" w:rsidRPr="003A15D0" w:rsidRDefault="003A15D0" w:rsidP="003A15D0">
      <w:pPr>
        <w:suppressAutoHyphens w:val="0"/>
        <w:spacing w:line="360" w:lineRule="auto"/>
        <w:jc w:val="center"/>
        <w:rPr>
          <w:rFonts w:eastAsia="Times New Roman" w:cs="Times New Roman"/>
          <w:kern w:val="0"/>
          <w:sz w:val="28"/>
          <w:szCs w:val="28"/>
          <w:lang w:eastAsia="el-GR" w:bidi="ar-SA"/>
        </w:rPr>
      </w:pPr>
      <w:r w:rsidRPr="003A15D0">
        <w:rPr>
          <w:rFonts w:eastAsia="Times New Roman" w:cs="Times New Roman"/>
          <w:kern w:val="0"/>
          <w:sz w:val="28"/>
          <w:szCs w:val="28"/>
          <w:lang w:eastAsia="el-GR" w:bidi="ar-SA"/>
        </w:rPr>
        <w:t>για τη στήριξη του έργου τους στην Ουκρανία</w:t>
      </w:r>
      <w:r w:rsidR="000C129E" w:rsidRPr="003A15D0">
        <w:rPr>
          <w:rFonts w:eastAsia="Times New Roman" w:cs="Times New Roman"/>
          <w:kern w:val="0"/>
          <w:sz w:val="28"/>
          <w:szCs w:val="28"/>
          <w:lang w:eastAsia="el-GR" w:bidi="ar-SA"/>
        </w:rPr>
        <w:t xml:space="preserve">. </w:t>
      </w:r>
    </w:p>
    <w:p w14:paraId="07164744" w14:textId="75022E00" w:rsidR="000C129E" w:rsidRPr="003A15D0" w:rsidRDefault="000C129E" w:rsidP="00964A1D">
      <w:pPr>
        <w:suppressAutoHyphens w:val="0"/>
        <w:spacing w:line="360" w:lineRule="auto"/>
        <w:jc w:val="center"/>
        <w:rPr>
          <w:rFonts w:eastAsia="Times New Roman" w:cs="Times New Roman"/>
          <w:kern w:val="0"/>
          <w:lang w:eastAsia="el-GR" w:bidi="ar-SA"/>
        </w:rPr>
      </w:pPr>
    </w:p>
    <w:p w14:paraId="5258DD1A" w14:textId="70D0D5A1" w:rsidR="000C129E" w:rsidRPr="00BD374D" w:rsidRDefault="000C129E" w:rsidP="000C129E">
      <w:pPr>
        <w:suppressAutoHyphens w:val="0"/>
        <w:spacing w:line="360" w:lineRule="auto"/>
        <w:jc w:val="center"/>
        <w:rPr>
          <w:rFonts w:eastAsia="Times New Roman" w:cs="Times New Roman"/>
          <w:i/>
          <w:iCs/>
          <w:kern w:val="0"/>
          <w:sz w:val="26"/>
          <w:szCs w:val="26"/>
          <w:lang w:eastAsia="el-GR" w:bidi="ar-SA"/>
        </w:rPr>
      </w:pPr>
      <w:r w:rsidRPr="00BD374D">
        <w:rPr>
          <w:rFonts w:eastAsia="Times New Roman" w:cs="Times New Roman"/>
          <w:i/>
          <w:iCs/>
          <w:kern w:val="0"/>
          <w:sz w:val="26"/>
          <w:szCs w:val="26"/>
          <w:lang w:eastAsia="el-GR" w:bidi="ar-SA"/>
        </w:rPr>
        <w:t>Το φεγγάρι του Κιέβου</w:t>
      </w:r>
    </w:p>
    <w:p w14:paraId="1632DF21" w14:textId="77777777" w:rsidR="000C129E" w:rsidRPr="00BD374D" w:rsidRDefault="000C129E" w:rsidP="000C129E">
      <w:pPr>
        <w:suppressAutoHyphens w:val="0"/>
        <w:spacing w:line="360" w:lineRule="auto"/>
        <w:jc w:val="center"/>
        <w:rPr>
          <w:rFonts w:eastAsia="Times New Roman" w:cs="Times New Roman"/>
          <w:i/>
          <w:iCs/>
          <w:kern w:val="0"/>
          <w:sz w:val="26"/>
          <w:szCs w:val="26"/>
          <w:lang w:eastAsia="el-GR" w:bidi="ar-SA"/>
        </w:rPr>
      </w:pPr>
      <w:r w:rsidRPr="00BD374D">
        <w:rPr>
          <w:rFonts w:eastAsia="Times New Roman" w:cs="Times New Roman"/>
          <w:i/>
          <w:iCs/>
          <w:kern w:val="0"/>
          <w:sz w:val="26"/>
          <w:szCs w:val="26"/>
          <w:lang w:eastAsia="el-GR" w:bidi="ar-SA"/>
        </w:rPr>
        <w:t>είναι το ίδιο φεγγάρι που βλέπουν όλοι,</w:t>
      </w:r>
    </w:p>
    <w:p w14:paraId="53C0ADE9" w14:textId="6DD8C08B" w:rsidR="000C129E" w:rsidRPr="000C129E" w:rsidRDefault="000C129E" w:rsidP="000C129E">
      <w:pPr>
        <w:suppressAutoHyphens w:val="0"/>
        <w:spacing w:line="360" w:lineRule="auto"/>
        <w:jc w:val="center"/>
        <w:rPr>
          <w:rFonts w:eastAsia="Times New Roman" w:cs="Times New Roman"/>
          <w:i/>
          <w:iCs/>
          <w:kern w:val="0"/>
          <w:sz w:val="28"/>
          <w:szCs w:val="28"/>
          <w:lang w:eastAsia="el-GR" w:bidi="ar-SA"/>
        </w:rPr>
      </w:pPr>
      <w:r w:rsidRPr="00BD374D">
        <w:rPr>
          <w:rFonts w:eastAsia="Times New Roman" w:cs="Times New Roman"/>
          <w:i/>
          <w:iCs/>
          <w:kern w:val="0"/>
          <w:sz w:val="26"/>
          <w:szCs w:val="26"/>
          <w:lang w:eastAsia="el-GR" w:bidi="ar-SA"/>
        </w:rPr>
        <w:t>παιδιά και μεγάλοι σε όλο τον κόσμο</w:t>
      </w:r>
      <w:r w:rsidRPr="000C129E">
        <w:rPr>
          <w:rFonts w:eastAsia="Times New Roman" w:cs="Times New Roman"/>
          <w:i/>
          <w:iCs/>
          <w:kern w:val="0"/>
          <w:sz w:val="28"/>
          <w:szCs w:val="28"/>
          <w:lang w:eastAsia="el-GR" w:bidi="ar-SA"/>
        </w:rPr>
        <w:t>.</w:t>
      </w:r>
    </w:p>
    <w:p w14:paraId="26228046" w14:textId="77777777" w:rsidR="000C129E" w:rsidRPr="008C54CD" w:rsidRDefault="000C129E" w:rsidP="00964A1D">
      <w:pPr>
        <w:suppressAutoHyphens w:val="0"/>
        <w:spacing w:line="360" w:lineRule="auto"/>
        <w:jc w:val="center"/>
        <w:rPr>
          <w:rFonts w:eastAsia="Times New Roman" w:cs="Times New Roman"/>
          <w:kern w:val="0"/>
          <w:sz w:val="28"/>
          <w:szCs w:val="28"/>
          <w:lang w:eastAsia="el-GR" w:bidi="ar-SA"/>
        </w:rPr>
      </w:pPr>
    </w:p>
    <w:p w14:paraId="151ADF9E" w14:textId="4C9EE5B1" w:rsidR="00BD374D" w:rsidRPr="008C54CD" w:rsidRDefault="00752DDB" w:rsidP="00BD374D">
      <w:pPr>
        <w:suppressAutoHyphens w:val="0"/>
        <w:autoSpaceDE w:val="0"/>
        <w:autoSpaceDN w:val="0"/>
        <w:adjustRightInd w:val="0"/>
        <w:spacing w:line="360" w:lineRule="auto"/>
        <w:jc w:val="both"/>
        <w:rPr>
          <w:rFonts w:eastAsia="Times New Roman" w:cs="Times New Roman"/>
          <w:kern w:val="0"/>
          <w:sz w:val="26"/>
          <w:szCs w:val="26"/>
          <w:lang w:eastAsia="el-GR" w:bidi="ar-SA"/>
        </w:rPr>
      </w:pPr>
      <w:r w:rsidRPr="008C54CD">
        <w:rPr>
          <w:rFonts w:eastAsia="Times New Roman" w:cs="Times New Roman"/>
          <w:kern w:val="0"/>
          <w:sz w:val="26"/>
          <w:szCs w:val="26"/>
          <w:lang w:eastAsia="el-GR" w:bidi="ar-SA"/>
        </w:rPr>
        <w:t xml:space="preserve">Το συγκινητικό ποίημα του σπουδαίου συγγραφέα </w:t>
      </w:r>
      <w:r w:rsidRPr="008C54CD">
        <w:rPr>
          <w:rFonts w:eastAsia="Times New Roman" w:cs="Times New Roman"/>
          <w:b/>
          <w:bCs/>
          <w:kern w:val="0"/>
          <w:sz w:val="26"/>
          <w:szCs w:val="26"/>
          <w:lang w:val="en-US" w:eastAsia="el-GR" w:bidi="ar-SA"/>
        </w:rPr>
        <w:t>Gianni</w:t>
      </w:r>
      <w:r w:rsidRPr="008C54CD">
        <w:rPr>
          <w:rFonts w:eastAsia="Times New Roman" w:cs="Times New Roman"/>
          <w:b/>
          <w:bCs/>
          <w:kern w:val="0"/>
          <w:sz w:val="26"/>
          <w:szCs w:val="26"/>
          <w:lang w:eastAsia="el-GR" w:bidi="ar-SA"/>
        </w:rPr>
        <w:t xml:space="preserve"> </w:t>
      </w:r>
      <w:r w:rsidRPr="008C54CD">
        <w:rPr>
          <w:rFonts w:eastAsia="Times New Roman" w:cs="Times New Roman"/>
          <w:b/>
          <w:bCs/>
          <w:kern w:val="0"/>
          <w:sz w:val="26"/>
          <w:szCs w:val="26"/>
          <w:lang w:val="en-US" w:eastAsia="el-GR" w:bidi="ar-SA"/>
        </w:rPr>
        <w:t>Rodari</w:t>
      </w:r>
      <w:r w:rsidRPr="008C54CD">
        <w:rPr>
          <w:rFonts w:eastAsia="Times New Roman" w:cs="Times New Roman"/>
          <w:kern w:val="0"/>
          <w:sz w:val="26"/>
          <w:szCs w:val="26"/>
          <w:lang w:eastAsia="el-GR" w:bidi="ar-SA"/>
        </w:rPr>
        <w:t xml:space="preserve"> </w:t>
      </w:r>
      <w:r w:rsidR="008C54CD" w:rsidRPr="008C54CD">
        <w:rPr>
          <w:rFonts w:eastAsia="Times New Roman" w:cs="Times New Roman"/>
          <w:kern w:val="0"/>
          <w:sz w:val="26"/>
          <w:szCs w:val="26"/>
          <w:lang w:eastAsia="el-GR" w:bidi="ar-SA"/>
        </w:rPr>
        <w:t>δημοσιεύτηκε</w:t>
      </w:r>
      <w:r w:rsidRPr="008C54CD">
        <w:rPr>
          <w:rFonts w:eastAsia="Times New Roman" w:cs="Times New Roman"/>
          <w:kern w:val="0"/>
          <w:sz w:val="26"/>
          <w:szCs w:val="26"/>
          <w:lang w:eastAsia="el-GR" w:bidi="ar-SA"/>
        </w:rPr>
        <w:t xml:space="preserve"> πρώτη φορά πριν από σχεδόν 70 χρόνια στη συλλογή </w:t>
      </w:r>
      <w:r w:rsidRPr="008C54CD">
        <w:rPr>
          <w:rFonts w:eastAsia="Times New Roman" w:cs="Times New Roman"/>
          <w:i/>
          <w:iCs/>
          <w:kern w:val="0"/>
          <w:sz w:val="26"/>
          <w:szCs w:val="26"/>
          <w:lang w:eastAsia="el-GR" w:bidi="ar-SA"/>
        </w:rPr>
        <w:t>Filastrocche in cielo e in terra</w:t>
      </w:r>
      <w:r w:rsidR="008C54CD" w:rsidRPr="008C54CD">
        <w:rPr>
          <w:rFonts w:eastAsia="Times New Roman" w:cs="Times New Roman"/>
          <w:i/>
          <w:iCs/>
          <w:kern w:val="0"/>
          <w:sz w:val="26"/>
          <w:szCs w:val="26"/>
          <w:lang w:eastAsia="el-GR" w:bidi="ar-SA"/>
        </w:rPr>
        <w:t xml:space="preserve">. </w:t>
      </w:r>
      <w:r w:rsidR="000D2E0A" w:rsidRPr="008C54CD">
        <w:rPr>
          <w:rFonts w:eastAsia="Times New Roman" w:cs="Times New Roman"/>
          <w:kern w:val="0"/>
          <w:sz w:val="26"/>
          <w:szCs w:val="26"/>
          <w:lang w:eastAsia="el-GR" w:bidi="ar-SA"/>
        </w:rPr>
        <w:t xml:space="preserve">Σήμερα, ο πόλεμος στην Ουκρανία καθιστά το ποίημα </w:t>
      </w:r>
      <w:r w:rsidR="008C54CD" w:rsidRPr="008C54CD">
        <w:rPr>
          <w:rFonts w:eastAsia="Times New Roman" w:cs="Times New Roman"/>
          <w:kern w:val="0"/>
          <w:sz w:val="26"/>
          <w:szCs w:val="26"/>
          <w:lang w:eastAsia="el-GR" w:bidi="ar-SA"/>
        </w:rPr>
        <w:t xml:space="preserve">αυτό </w:t>
      </w:r>
      <w:r w:rsidR="000D2E0A" w:rsidRPr="008C54CD">
        <w:rPr>
          <w:rFonts w:eastAsia="Times New Roman" w:cs="Times New Roman"/>
          <w:kern w:val="0"/>
          <w:sz w:val="26"/>
          <w:szCs w:val="26"/>
          <w:lang w:eastAsia="el-GR" w:bidi="ar-SA"/>
        </w:rPr>
        <w:t xml:space="preserve">πιο επίκαιρο από ποτέ. </w:t>
      </w:r>
      <w:r w:rsidR="007B1F50" w:rsidRPr="008C54CD">
        <w:rPr>
          <w:rFonts w:eastAsia="Times New Roman" w:cs="Times New Roman"/>
          <w:kern w:val="0"/>
          <w:sz w:val="26"/>
          <w:szCs w:val="26"/>
          <w:lang w:eastAsia="el-GR" w:bidi="ar-SA"/>
        </w:rPr>
        <w:t xml:space="preserve">Η εικονογράφος </w:t>
      </w:r>
      <w:r w:rsidR="007B1F50" w:rsidRPr="008C54CD">
        <w:rPr>
          <w:rFonts w:eastAsia="Times New Roman" w:cs="Times New Roman"/>
          <w:b/>
          <w:bCs/>
          <w:kern w:val="0"/>
          <w:sz w:val="26"/>
          <w:szCs w:val="26"/>
          <w:lang w:eastAsia="el-GR" w:bidi="ar-SA"/>
        </w:rPr>
        <w:t>Beatrice Alemagna</w:t>
      </w:r>
      <w:r w:rsidR="007B1F50" w:rsidRPr="008C54CD">
        <w:rPr>
          <w:rFonts w:eastAsia="Times New Roman" w:cs="Times New Roman"/>
          <w:kern w:val="0"/>
          <w:sz w:val="26"/>
          <w:szCs w:val="26"/>
          <w:lang w:eastAsia="el-GR" w:bidi="ar-SA"/>
        </w:rPr>
        <w:t xml:space="preserve"> –που θεωρεί τον Gianni Rodari πνευματικό της πατέρα– το εικονογράφησε σε χρόνο-ρεκόρ, </w:t>
      </w:r>
      <w:r w:rsidR="006D21F4" w:rsidRPr="008C54CD">
        <w:rPr>
          <w:rFonts w:eastAsia="Times New Roman" w:cs="Times New Roman"/>
          <w:kern w:val="0"/>
          <w:sz w:val="26"/>
          <w:szCs w:val="26"/>
          <w:lang w:eastAsia="el-GR" w:bidi="ar-SA"/>
        </w:rPr>
        <w:t>δημιουργώντας</w:t>
      </w:r>
      <w:r w:rsidR="007B1F50" w:rsidRPr="008C54CD">
        <w:rPr>
          <w:rFonts w:eastAsia="Times New Roman" w:cs="Times New Roman"/>
          <w:kern w:val="0"/>
          <w:sz w:val="26"/>
          <w:szCs w:val="26"/>
          <w:lang w:eastAsia="el-GR" w:bidi="ar-SA"/>
        </w:rPr>
        <w:t xml:space="preserve"> ένα πολύτιμο βιβλίο</w:t>
      </w:r>
      <w:r w:rsidR="0013132A" w:rsidRPr="008C54CD">
        <w:rPr>
          <w:rFonts w:eastAsia="Times New Roman" w:cs="Times New Roman"/>
          <w:kern w:val="0"/>
          <w:sz w:val="26"/>
          <w:szCs w:val="26"/>
          <w:lang w:eastAsia="el-GR" w:bidi="ar-SA"/>
        </w:rPr>
        <w:t>, μια έκδοση που έχει γίνει το σύμβολο του αιτήματος για ειρήνη.</w:t>
      </w:r>
    </w:p>
    <w:p w14:paraId="5E919C2D" w14:textId="77777777" w:rsidR="00AE7D86" w:rsidRPr="00BD374D" w:rsidRDefault="00AE7D86" w:rsidP="00BD374D">
      <w:pPr>
        <w:suppressAutoHyphens w:val="0"/>
        <w:autoSpaceDE w:val="0"/>
        <w:autoSpaceDN w:val="0"/>
        <w:adjustRightInd w:val="0"/>
        <w:spacing w:line="360" w:lineRule="auto"/>
        <w:jc w:val="both"/>
        <w:rPr>
          <w:rFonts w:eastAsia="Times New Roman" w:cs="Times New Roman"/>
          <w:kern w:val="0"/>
          <w:sz w:val="26"/>
          <w:szCs w:val="26"/>
          <w:lang w:eastAsia="el-GR" w:bidi="ar-SA"/>
        </w:rPr>
      </w:pPr>
    </w:p>
    <w:p w14:paraId="3DAF299C" w14:textId="3069013E" w:rsidR="003D3F26" w:rsidRPr="00D969A4" w:rsidRDefault="003854C6" w:rsidP="003D3F26">
      <w:pPr>
        <w:suppressAutoHyphens w:val="0"/>
        <w:autoSpaceDE w:val="0"/>
        <w:autoSpaceDN w:val="0"/>
        <w:adjustRightInd w:val="0"/>
        <w:spacing w:line="360" w:lineRule="auto"/>
        <w:jc w:val="both"/>
        <w:rPr>
          <w:rFonts w:eastAsia="Times New Roman" w:cs="Times New Roman"/>
          <w:kern w:val="0"/>
          <w:sz w:val="26"/>
          <w:szCs w:val="26"/>
          <w:lang w:eastAsia="el-GR" w:bidi="ar-SA"/>
        </w:rPr>
      </w:pPr>
      <w:r w:rsidRPr="00D969A4">
        <w:rPr>
          <w:rFonts w:eastAsia="Times New Roman" w:cs="Times New Roman"/>
          <w:kern w:val="0"/>
          <w:sz w:val="26"/>
          <w:szCs w:val="26"/>
          <w:lang w:eastAsia="el-GR" w:bidi="ar-SA"/>
        </w:rPr>
        <w:t>Ο</w:t>
      </w:r>
      <w:r w:rsidR="0013132A" w:rsidRPr="00D969A4">
        <w:rPr>
          <w:rFonts w:eastAsia="Times New Roman" w:cs="Times New Roman"/>
          <w:kern w:val="0"/>
          <w:sz w:val="26"/>
          <w:szCs w:val="26"/>
          <w:lang w:eastAsia="el-GR" w:bidi="ar-SA"/>
        </w:rPr>
        <w:t xml:space="preserve"> </w:t>
      </w:r>
      <w:r w:rsidR="0013132A" w:rsidRPr="00D969A4">
        <w:rPr>
          <w:rFonts w:eastAsia="Times New Roman" w:cs="Times New Roman"/>
          <w:kern w:val="0"/>
          <w:sz w:val="26"/>
          <w:szCs w:val="26"/>
          <w:lang w:val="en-US" w:eastAsia="el-GR" w:bidi="ar-SA"/>
        </w:rPr>
        <w:t>Rodari</w:t>
      </w:r>
      <w:r w:rsidR="0013132A" w:rsidRPr="00D969A4">
        <w:rPr>
          <w:rFonts w:eastAsia="Times New Roman" w:cs="Times New Roman"/>
          <w:kern w:val="0"/>
          <w:sz w:val="26"/>
          <w:szCs w:val="26"/>
          <w:lang w:eastAsia="el-GR" w:bidi="ar-SA"/>
        </w:rPr>
        <w:t xml:space="preserve"> </w:t>
      </w:r>
      <w:r w:rsidRPr="00D969A4">
        <w:rPr>
          <w:rFonts w:eastAsia="Times New Roman" w:cs="Times New Roman"/>
          <w:kern w:val="0"/>
          <w:sz w:val="26"/>
          <w:szCs w:val="26"/>
          <w:lang w:eastAsia="el-GR" w:bidi="ar-SA"/>
        </w:rPr>
        <w:t xml:space="preserve">έχει συνθέσει ένα μοναδικό ποίημα που </w:t>
      </w:r>
      <w:r w:rsidR="0013132A" w:rsidRPr="00D969A4">
        <w:rPr>
          <w:rFonts w:eastAsia="Times New Roman" w:cs="Times New Roman"/>
          <w:kern w:val="0"/>
          <w:sz w:val="26"/>
          <w:szCs w:val="26"/>
          <w:lang w:eastAsia="el-GR" w:bidi="ar-SA"/>
        </w:rPr>
        <w:t xml:space="preserve">μιλάει για την αγάπη και την αδελφοσύνη, </w:t>
      </w:r>
      <w:r w:rsidR="000E4B17" w:rsidRPr="00D969A4">
        <w:rPr>
          <w:rFonts w:eastAsia="Times New Roman" w:cs="Times New Roman"/>
          <w:kern w:val="0"/>
          <w:sz w:val="26"/>
          <w:szCs w:val="26"/>
          <w:lang w:eastAsia="el-GR" w:bidi="ar-SA"/>
        </w:rPr>
        <w:t>και που</w:t>
      </w:r>
      <w:r w:rsidRPr="00D969A4">
        <w:rPr>
          <w:rFonts w:eastAsia="Times New Roman" w:cs="Times New Roman"/>
          <w:kern w:val="0"/>
          <w:sz w:val="26"/>
          <w:szCs w:val="26"/>
          <w:lang w:eastAsia="el-GR" w:bidi="ar-SA"/>
        </w:rPr>
        <w:t xml:space="preserve"> στις μέρες μας </w:t>
      </w:r>
      <w:r w:rsidR="000E4B17" w:rsidRPr="00D969A4">
        <w:rPr>
          <w:rFonts w:eastAsia="Times New Roman" w:cs="Times New Roman"/>
          <w:kern w:val="0"/>
          <w:sz w:val="26"/>
          <w:szCs w:val="26"/>
          <w:lang w:eastAsia="el-GR" w:bidi="ar-SA"/>
        </w:rPr>
        <w:t xml:space="preserve">έγινε </w:t>
      </w:r>
      <w:r w:rsidR="0013132A" w:rsidRPr="00D969A4">
        <w:rPr>
          <w:rFonts w:eastAsia="Times New Roman" w:cs="Times New Roman"/>
          <w:kern w:val="0"/>
          <w:sz w:val="26"/>
          <w:szCs w:val="26"/>
          <w:lang w:eastAsia="el-GR" w:bidi="ar-SA"/>
        </w:rPr>
        <w:t xml:space="preserve">παγκόσμιο σύμβολο ειρήνης. </w:t>
      </w:r>
      <w:r w:rsidR="003D3F26" w:rsidRPr="00D969A4">
        <w:rPr>
          <w:rFonts w:eastAsia="Times New Roman" w:cs="Times New Roman"/>
          <w:kern w:val="0"/>
          <w:sz w:val="26"/>
          <w:szCs w:val="26"/>
          <w:lang w:eastAsia="el-GR" w:bidi="ar-SA"/>
        </w:rPr>
        <w:t xml:space="preserve">Διαβάζεται </w:t>
      </w:r>
      <w:r w:rsidR="005C5AB0" w:rsidRPr="008C4349">
        <w:rPr>
          <w:rFonts w:eastAsia="Times New Roman" w:cs="Times New Roman"/>
          <w:kern w:val="0"/>
          <w:sz w:val="26"/>
          <w:szCs w:val="26"/>
          <w:lang w:eastAsia="el-GR" w:bidi="ar-SA"/>
        </w:rPr>
        <w:t xml:space="preserve">ήδη </w:t>
      </w:r>
      <w:r w:rsidR="003D3F26" w:rsidRPr="00D969A4">
        <w:rPr>
          <w:rFonts w:eastAsia="Times New Roman" w:cs="Times New Roman"/>
          <w:kern w:val="0"/>
          <w:sz w:val="26"/>
          <w:szCs w:val="26"/>
          <w:lang w:eastAsia="el-GR" w:bidi="ar-SA"/>
        </w:rPr>
        <w:t>στα σχολεία της Ιταλίας και αποτελεί αφορμή για να κατανοήσουν τα παιδιά τι συμβαίνει στην Ουκρανία.</w:t>
      </w:r>
    </w:p>
    <w:p w14:paraId="77B93017" w14:textId="03DC0DAF" w:rsidR="003D3F26" w:rsidRDefault="003D3F26" w:rsidP="00BD374D">
      <w:pPr>
        <w:suppressAutoHyphens w:val="0"/>
        <w:autoSpaceDE w:val="0"/>
        <w:autoSpaceDN w:val="0"/>
        <w:adjustRightInd w:val="0"/>
        <w:spacing w:line="360" w:lineRule="auto"/>
        <w:jc w:val="both"/>
        <w:rPr>
          <w:rFonts w:eastAsia="Times New Roman" w:cs="Times New Roman"/>
          <w:color w:val="FF0000"/>
          <w:kern w:val="0"/>
          <w:sz w:val="26"/>
          <w:szCs w:val="26"/>
          <w:lang w:eastAsia="el-GR" w:bidi="ar-SA"/>
        </w:rPr>
      </w:pPr>
    </w:p>
    <w:p w14:paraId="1868D3F2" w14:textId="375574A1" w:rsidR="00ED11B6" w:rsidRDefault="00ED11B6" w:rsidP="00964A1D">
      <w:pPr>
        <w:suppressAutoHyphens w:val="0"/>
        <w:autoSpaceDE w:val="0"/>
        <w:autoSpaceDN w:val="0"/>
        <w:adjustRightInd w:val="0"/>
        <w:spacing w:line="360" w:lineRule="auto"/>
        <w:jc w:val="both"/>
        <w:rPr>
          <w:rFonts w:eastAsia="Times New Roman" w:cs="Times New Roman"/>
          <w:kern w:val="0"/>
          <w:sz w:val="26"/>
          <w:szCs w:val="26"/>
          <w:lang w:eastAsia="el-GR" w:bidi="ar-SA"/>
        </w:rPr>
      </w:pPr>
      <w:r w:rsidRPr="00BD374D">
        <w:rPr>
          <w:rFonts w:eastAsia="Times New Roman" w:cs="Times New Roman"/>
          <w:kern w:val="0"/>
          <w:sz w:val="26"/>
          <w:szCs w:val="26"/>
          <w:lang w:eastAsia="el-GR" w:bidi="ar-SA"/>
        </w:rPr>
        <w:t xml:space="preserve">Τα έσοδα </w:t>
      </w:r>
      <w:r w:rsidR="00B30F9B" w:rsidRPr="00BD374D">
        <w:rPr>
          <w:rFonts w:eastAsia="Times New Roman" w:cs="Times New Roman"/>
          <w:kern w:val="0"/>
          <w:sz w:val="26"/>
          <w:szCs w:val="26"/>
          <w:lang w:eastAsia="el-GR" w:bidi="ar-SA"/>
        </w:rPr>
        <w:t xml:space="preserve">της </w:t>
      </w:r>
      <w:r w:rsidR="000D2E0A">
        <w:rPr>
          <w:rFonts w:eastAsia="Times New Roman" w:cs="Times New Roman"/>
          <w:kern w:val="0"/>
          <w:sz w:val="26"/>
          <w:szCs w:val="26"/>
          <w:lang w:eastAsia="el-GR" w:bidi="ar-SA"/>
        </w:rPr>
        <w:t>ελληνικής</w:t>
      </w:r>
      <w:r w:rsidR="00B30F9B" w:rsidRPr="00BD374D">
        <w:rPr>
          <w:rFonts w:eastAsia="Times New Roman" w:cs="Times New Roman"/>
          <w:kern w:val="0"/>
          <w:sz w:val="26"/>
          <w:szCs w:val="26"/>
          <w:lang w:eastAsia="el-GR" w:bidi="ar-SA"/>
        </w:rPr>
        <w:t xml:space="preserve"> αλλά και όλων των διεθνών εκδόσεων</w:t>
      </w:r>
      <w:r w:rsidR="00ED23BB">
        <w:rPr>
          <w:rFonts w:eastAsia="Times New Roman" w:cs="Times New Roman"/>
          <w:kern w:val="0"/>
          <w:sz w:val="26"/>
          <w:szCs w:val="26"/>
          <w:lang w:eastAsia="el-GR" w:bidi="ar-SA"/>
        </w:rPr>
        <w:t xml:space="preserve"> που κυκλοφορούν σταδιακά</w:t>
      </w:r>
      <w:r w:rsidR="00B30F9B" w:rsidRPr="00BD374D">
        <w:rPr>
          <w:rFonts w:eastAsia="Times New Roman" w:cs="Times New Roman"/>
          <w:kern w:val="0"/>
          <w:sz w:val="26"/>
          <w:szCs w:val="26"/>
          <w:lang w:eastAsia="el-GR" w:bidi="ar-SA"/>
        </w:rPr>
        <w:t xml:space="preserve"> διατίθενται για την υποστήριξη οργανώσεων που δρουν υπέρ των θυμάτων του πολέμου. Την απόδοση στα ελληνικά έκανε αφιλοκερδώς ο βραβευμένος συγγραφέας Αντώνης Παπαθεοδούλου και τα έσοδα από τις πωλήσεις θα διατεθούν στους Γιατρούς του Κόσμου στηρίζοντας το έρ</w:t>
      </w:r>
      <w:r w:rsidR="00DE61F6" w:rsidRPr="00BD374D">
        <w:rPr>
          <w:rFonts w:eastAsia="Times New Roman" w:cs="Times New Roman"/>
          <w:kern w:val="0"/>
          <w:sz w:val="26"/>
          <w:szCs w:val="26"/>
          <w:lang w:eastAsia="el-GR" w:bidi="ar-SA"/>
        </w:rPr>
        <w:t xml:space="preserve">γο τους στην </w:t>
      </w:r>
      <w:r w:rsidR="00044154">
        <w:rPr>
          <w:rFonts w:eastAsia="Times New Roman" w:cs="Times New Roman"/>
          <w:kern w:val="0"/>
          <w:sz w:val="26"/>
          <w:szCs w:val="26"/>
          <w:lang w:eastAsia="el-GR" w:bidi="ar-SA"/>
        </w:rPr>
        <w:t xml:space="preserve">εμπόλεμη </w:t>
      </w:r>
      <w:r w:rsidR="00DE61F6" w:rsidRPr="00BD374D">
        <w:rPr>
          <w:rFonts w:eastAsia="Times New Roman" w:cs="Times New Roman"/>
          <w:kern w:val="0"/>
          <w:sz w:val="26"/>
          <w:szCs w:val="26"/>
          <w:lang w:eastAsia="el-GR" w:bidi="ar-SA"/>
        </w:rPr>
        <w:t xml:space="preserve">Ουκρανία.  </w:t>
      </w:r>
    </w:p>
    <w:p w14:paraId="14A85E74" w14:textId="0755CA4C" w:rsidR="000534EA" w:rsidRDefault="000534EA" w:rsidP="00964A1D">
      <w:pPr>
        <w:suppressAutoHyphens w:val="0"/>
        <w:autoSpaceDE w:val="0"/>
        <w:autoSpaceDN w:val="0"/>
        <w:adjustRightInd w:val="0"/>
        <w:spacing w:line="360" w:lineRule="auto"/>
        <w:jc w:val="both"/>
        <w:rPr>
          <w:rFonts w:eastAsia="Times New Roman" w:cs="Times New Roman"/>
          <w:kern w:val="0"/>
          <w:sz w:val="26"/>
          <w:szCs w:val="26"/>
          <w:lang w:eastAsia="el-GR" w:bidi="ar-SA"/>
        </w:rPr>
      </w:pPr>
    </w:p>
    <w:p w14:paraId="67A9861B" w14:textId="77777777" w:rsidR="00E554F6" w:rsidRPr="00BD374D" w:rsidRDefault="00E554F6" w:rsidP="00964A1D">
      <w:pPr>
        <w:suppressAutoHyphens w:val="0"/>
        <w:autoSpaceDE w:val="0"/>
        <w:autoSpaceDN w:val="0"/>
        <w:adjustRightInd w:val="0"/>
        <w:spacing w:line="360" w:lineRule="auto"/>
        <w:jc w:val="both"/>
        <w:rPr>
          <w:rFonts w:eastAsia="Times New Roman" w:cs="Times New Roman"/>
          <w:kern w:val="0"/>
          <w:sz w:val="26"/>
          <w:szCs w:val="26"/>
          <w:lang w:eastAsia="el-GR" w:bidi="ar-SA"/>
        </w:rPr>
      </w:pPr>
    </w:p>
    <w:tbl>
      <w:tblPr>
        <w:tblW w:w="9588" w:type="dxa"/>
        <w:tblInd w:w="18" w:type="dxa"/>
        <w:tblLayout w:type="fixed"/>
        <w:tblLook w:val="0000" w:firstRow="0" w:lastRow="0" w:firstColumn="0" w:lastColumn="0" w:noHBand="0" w:noVBand="0"/>
      </w:tblPr>
      <w:tblGrid>
        <w:gridCol w:w="3101"/>
        <w:gridCol w:w="6487"/>
      </w:tblGrid>
      <w:tr w:rsidR="000534EA" w:rsidRPr="000534EA" w14:paraId="46433458" w14:textId="77777777" w:rsidTr="00115E6D">
        <w:trPr>
          <w:trHeight w:val="345"/>
        </w:trPr>
        <w:tc>
          <w:tcPr>
            <w:tcW w:w="9588" w:type="dxa"/>
            <w:gridSpan w:val="2"/>
            <w:shd w:val="clear" w:color="auto" w:fill="auto"/>
          </w:tcPr>
          <w:p w14:paraId="49DD34E6" w14:textId="77777777" w:rsidR="000534EA" w:rsidRPr="000534EA" w:rsidRDefault="000534EA" w:rsidP="004E7E31">
            <w:pPr>
              <w:snapToGrid w:val="0"/>
              <w:rPr>
                <w:rFonts w:cs="Times New Roman"/>
                <w:kern w:val="1"/>
              </w:rPr>
            </w:pPr>
            <w:r w:rsidRPr="000534EA">
              <w:rPr>
                <w:rFonts w:cs="Times New Roman"/>
                <w:b/>
                <w:bCs/>
                <w:i/>
                <w:iCs/>
                <w:kern w:val="1"/>
                <w:u w:val="single"/>
              </w:rPr>
              <w:t>Ο συγγραφέας</w:t>
            </w:r>
          </w:p>
        </w:tc>
      </w:tr>
      <w:tr w:rsidR="000534EA" w:rsidRPr="000534EA" w14:paraId="4746CBBC" w14:textId="77777777" w:rsidTr="004E7E31">
        <w:trPr>
          <w:trHeight w:val="840"/>
        </w:trPr>
        <w:tc>
          <w:tcPr>
            <w:tcW w:w="3101" w:type="dxa"/>
            <w:shd w:val="clear" w:color="auto" w:fill="auto"/>
          </w:tcPr>
          <w:p w14:paraId="5DDE0A4D" w14:textId="77777777" w:rsidR="004E7E31" w:rsidRPr="004E7E31" w:rsidRDefault="004E7E31" w:rsidP="004E7E31">
            <w:pPr>
              <w:snapToGrid w:val="0"/>
              <w:rPr>
                <w:rFonts w:cs="Times New Roman"/>
                <w:kern w:val="1"/>
                <w:sz w:val="8"/>
                <w:szCs w:val="8"/>
              </w:rPr>
            </w:pPr>
          </w:p>
          <w:p w14:paraId="50031817" w14:textId="21C00073" w:rsidR="000534EA" w:rsidRPr="004E7E31" w:rsidRDefault="004E7E31" w:rsidP="004E7E31">
            <w:pPr>
              <w:snapToGrid w:val="0"/>
              <w:rPr>
                <w:rFonts w:cs="Times New Roman"/>
                <w:kern w:val="1"/>
                <w:sz w:val="8"/>
                <w:szCs w:val="8"/>
              </w:rPr>
            </w:pPr>
            <w:r w:rsidRPr="004E7E31">
              <w:rPr>
                <w:noProof/>
                <w:sz w:val="8"/>
                <w:szCs w:val="8"/>
              </w:rPr>
              <w:drawing>
                <wp:inline distT="0" distB="0" distL="0" distR="0" wp14:anchorId="730409EC" wp14:editId="67848274">
                  <wp:extent cx="1757587" cy="2352675"/>
                  <wp:effectExtent l="0" t="0" r="0" b="0"/>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64146" cy="2361455"/>
                          </a:xfrm>
                          <a:prstGeom prst="rect">
                            <a:avLst/>
                          </a:prstGeom>
                          <a:noFill/>
                          <a:ln>
                            <a:noFill/>
                          </a:ln>
                        </pic:spPr>
                      </pic:pic>
                    </a:graphicData>
                  </a:graphic>
                </wp:inline>
              </w:drawing>
            </w:r>
          </w:p>
          <w:p w14:paraId="1B3BF72D" w14:textId="54515A54" w:rsidR="004E7E31" w:rsidRPr="000534EA" w:rsidRDefault="004E7E31" w:rsidP="004E7E31">
            <w:pPr>
              <w:snapToGrid w:val="0"/>
              <w:rPr>
                <w:rFonts w:cs="Times New Roman"/>
                <w:kern w:val="1"/>
                <w:sz w:val="8"/>
                <w:szCs w:val="8"/>
              </w:rPr>
            </w:pPr>
          </w:p>
        </w:tc>
        <w:tc>
          <w:tcPr>
            <w:tcW w:w="6487" w:type="dxa"/>
            <w:shd w:val="clear" w:color="auto" w:fill="auto"/>
          </w:tcPr>
          <w:p w14:paraId="66863FB4" w14:textId="3FBD4F99" w:rsidR="000534EA" w:rsidRPr="000534EA" w:rsidRDefault="00F4276F" w:rsidP="004E7E31">
            <w:pPr>
              <w:widowControl/>
              <w:suppressAutoHyphens w:val="0"/>
              <w:jc w:val="both"/>
              <w:rPr>
                <w:rFonts w:cs="Times New Roman"/>
                <w:kern w:val="1"/>
                <w:sz w:val="22"/>
                <w:szCs w:val="22"/>
              </w:rPr>
            </w:pPr>
            <w:r w:rsidRPr="00F4276F">
              <w:rPr>
                <w:rFonts w:cs="Times New Roman"/>
                <w:sz w:val="22"/>
                <w:szCs w:val="22"/>
                <w:shd w:val="clear" w:color="auto" w:fill="FFFFFF"/>
              </w:rPr>
              <w:t xml:space="preserve">Ο </w:t>
            </w:r>
            <w:r w:rsidRPr="004E7E31">
              <w:rPr>
                <w:rFonts w:cs="Times New Roman"/>
                <w:b/>
                <w:bCs/>
                <w:sz w:val="22"/>
                <w:szCs w:val="22"/>
                <w:shd w:val="clear" w:color="auto" w:fill="FFFFFF"/>
              </w:rPr>
              <w:t>Gianni Rodari</w:t>
            </w:r>
            <w:r w:rsidRPr="00F4276F">
              <w:rPr>
                <w:rFonts w:cs="Times New Roman"/>
                <w:sz w:val="22"/>
                <w:szCs w:val="22"/>
                <w:shd w:val="clear" w:color="auto" w:fill="FFFFFF"/>
              </w:rPr>
              <w:t xml:space="preserve"> γεννήθηκε στο Πιεμόντε το 1920. Αφού τελείωσε το πανεπιστήμιο και απέκτησε το μεταπτυχιακό του εργάστηκε ως δάσκαλος. Μετά το τέλος του Β΄ Παγκοσμίου Πολέμου ξεκίνησε τη συνεργασία του με πολυάριθμα περιοδικά ως δημοσιογράφος. Από τη δεκαετία του ’50 ξεκινά να συγγράφει βιβλία για παιδιά τα οποία αποκτούν αμέσως τεράστια επιτυχία σε όλο τον κόσμο. Χρησιμοποιώντας ρίμες και γλωσσικά παιχνίδια ασχολείται με θέματα όπως η ελευθερία, ο νόμος, η αξιοπρέπεια. Το 1970 του απονεμήθηκε το βραβείο Hans Christian Andersen, που θεωρείται το Νόμπελ της Παιδικής Λογοτεχνίας. Πέθανε στη Ρώμη το 1980, σε ηλικία μόλις πενήντα εννέα ετών. Το 2020 γιορτάστηκαν τα εκατό χρόνια από τη γέννησή του, αφορμή για να αναδειχθούν το μεγαλείο του, η αξία της δουλειάς του και η συμβολή του στην παιδαγωγική κοινότητα. Τα έργα του έχουν εμπνεύσει πολλούς εικονογράφους παιδικών βιβλίων παγκοσμίως.</w:t>
            </w:r>
          </w:p>
        </w:tc>
      </w:tr>
    </w:tbl>
    <w:p w14:paraId="0202C1FE" w14:textId="5436B87C" w:rsidR="000534EA" w:rsidRDefault="000534EA" w:rsidP="000534EA">
      <w:pPr>
        <w:tabs>
          <w:tab w:val="left" w:pos="2820"/>
        </w:tabs>
        <w:ind w:right="-199"/>
        <w:jc w:val="center"/>
        <w:rPr>
          <w:rFonts w:cs="Times New Roman"/>
          <w:kern w:val="1"/>
        </w:rPr>
      </w:pPr>
    </w:p>
    <w:p w14:paraId="52504011" w14:textId="77777777" w:rsidR="009C0737" w:rsidRPr="000534EA" w:rsidRDefault="009C0737" w:rsidP="000534EA">
      <w:pPr>
        <w:tabs>
          <w:tab w:val="left" w:pos="2820"/>
        </w:tabs>
        <w:ind w:right="-199"/>
        <w:jc w:val="center"/>
        <w:rPr>
          <w:rFonts w:cs="Times New Roman"/>
          <w:kern w:val="1"/>
        </w:rPr>
      </w:pPr>
    </w:p>
    <w:tbl>
      <w:tblPr>
        <w:tblW w:w="9588" w:type="dxa"/>
        <w:tblInd w:w="18" w:type="dxa"/>
        <w:tblLayout w:type="fixed"/>
        <w:tblLook w:val="0000" w:firstRow="0" w:lastRow="0" w:firstColumn="0" w:lastColumn="0" w:noHBand="0" w:noVBand="0"/>
      </w:tblPr>
      <w:tblGrid>
        <w:gridCol w:w="3067"/>
        <w:gridCol w:w="6521"/>
      </w:tblGrid>
      <w:tr w:rsidR="000534EA" w:rsidRPr="000534EA" w14:paraId="221BCCF3" w14:textId="77777777" w:rsidTr="00115E6D">
        <w:trPr>
          <w:trHeight w:val="345"/>
        </w:trPr>
        <w:tc>
          <w:tcPr>
            <w:tcW w:w="9588" w:type="dxa"/>
            <w:gridSpan w:val="2"/>
            <w:shd w:val="clear" w:color="auto" w:fill="auto"/>
          </w:tcPr>
          <w:p w14:paraId="3ED8E6D2" w14:textId="77777777" w:rsidR="000534EA" w:rsidRPr="000534EA" w:rsidRDefault="000534EA" w:rsidP="009C0737">
            <w:pPr>
              <w:snapToGrid w:val="0"/>
              <w:rPr>
                <w:rFonts w:cs="Times New Roman"/>
                <w:kern w:val="1"/>
              </w:rPr>
            </w:pPr>
            <w:r w:rsidRPr="000534EA">
              <w:rPr>
                <w:rFonts w:cs="Times New Roman"/>
                <w:b/>
                <w:bCs/>
                <w:i/>
                <w:iCs/>
                <w:kern w:val="1"/>
                <w:u w:val="single"/>
              </w:rPr>
              <w:t>Η εικονογράφος</w:t>
            </w:r>
          </w:p>
        </w:tc>
      </w:tr>
      <w:tr w:rsidR="00F4276F" w:rsidRPr="000534EA" w14:paraId="01262CC6" w14:textId="77777777" w:rsidTr="00115E6D">
        <w:trPr>
          <w:trHeight w:val="840"/>
        </w:trPr>
        <w:tc>
          <w:tcPr>
            <w:tcW w:w="3067" w:type="dxa"/>
            <w:shd w:val="clear" w:color="auto" w:fill="auto"/>
          </w:tcPr>
          <w:p w14:paraId="1F925BC6" w14:textId="37FDD1B1" w:rsidR="000534EA" w:rsidRPr="000534EA" w:rsidRDefault="000534EA" w:rsidP="009C0737">
            <w:pPr>
              <w:snapToGrid w:val="0"/>
              <w:rPr>
                <w:rFonts w:cs="Times New Roman"/>
                <w:kern w:val="1"/>
                <w:sz w:val="22"/>
                <w:szCs w:val="22"/>
              </w:rPr>
            </w:pPr>
            <w:r w:rsidRPr="000534EA">
              <w:rPr>
                <w:rFonts w:eastAsia="Times New Roman" w:cs="Times New Roman"/>
                <w:kern w:val="1"/>
                <w:sz w:val="22"/>
                <w:szCs w:val="22"/>
              </w:rPr>
              <w:t xml:space="preserve"> </w:t>
            </w:r>
            <w:bookmarkStart w:id="0" w:name="B5EAE558-2822-424E-ABA5-CFFCA5B4229D"/>
            <w:bookmarkEnd w:id="0"/>
            <w:r w:rsidR="009C0737" w:rsidRPr="009C0737">
              <w:rPr>
                <w:rFonts w:eastAsia="Times New Roman" w:cs="Times New Roman"/>
                <w:noProof/>
                <w:kern w:val="1"/>
                <w:sz w:val="22"/>
                <w:szCs w:val="22"/>
              </w:rPr>
              <w:drawing>
                <wp:inline distT="0" distB="0" distL="0" distR="0" wp14:anchorId="201BE110" wp14:editId="0D564A4E">
                  <wp:extent cx="1762125" cy="1762125"/>
                  <wp:effectExtent l="0" t="0" r="9525" b="9525"/>
                  <wp:docPr id="9"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2125" cy="1762125"/>
                          </a:xfrm>
                          <a:prstGeom prst="rect">
                            <a:avLst/>
                          </a:prstGeom>
                          <a:noFill/>
                          <a:ln>
                            <a:noFill/>
                          </a:ln>
                        </pic:spPr>
                      </pic:pic>
                    </a:graphicData>
                  </a:graphic>
                </wp:inline>
              </w:drawing>
            </w:r>
            <w:r w:rsidRPr="000534EA">
              <w:rPr>
                <w:rFonts w:eastAsia="Times New Roman" w:cs="Times New Roman"/>
                <w:kern w:val="1"/>
                <w:sz w:val="22"/>
                <w:szCs w:val="22"/>
              </w:rPr>
              <w:t xml:space="preserve"> </w:t>
            </w:r>
          </w:p>
        </w:tc>
        <w:tc>
          <w:tcPr>
            <w:tcW w:w="6521" w:type="dxa"/>
            <w:shd w:val="clear" w:color="auto" w:fill="auto"/>
          </w:tcPr>
          <w:p w14:paraId="4CD77812" w14:textId="60860044" w:rsidR="000534EA" w:rsidRPr="000534EA" w:rsidRDefault="00F4276F" w:rsidP="009C0737">
            <w:pPr>
              <w:jc w:val="both"/>
              <w:rPr>
                <w:rFonts w:cs="Times New Roman"/>
                <w:kern w:val="1"/>
                <w:sz w:val="22"/>
                <w:szCs w:val="22"/>
              </w:rPr>
            </w:pPr>
            <w:r w:rsidRPr="00F4276F">
              <w:rPr>
                <w:rFonts w:cs="Times New Roman"/>
                <w:sz w:val="22"/>
                <w:szCs w:val="22"/>
                <w:shd w:val="clear" w:color="auto" w:fill="FFFFFF"/>
              </w:rPr>
              <w:t xml:space="preserve">Η </w:t>
            </w:r>
            <w:r w:rsidRPr="009C0737">
              <w:rPr>
                <w:rFonts w:cs="Times New Roman"/>
                <w:b/>
                <w:bCs/>
                <w:sz w:val="22"/>
                <w:szCs w:val="22"/>
                <w:shd w:val="clear" w:color="auto" w:fill="FFFFFF"/>
              </w:rPr>
              <w:t>Beatrice Alemagna</w:t>
            </w:r>
            <w:r w:rsidRPr="00F4276F">
              <w:rPr>
                <w:rFonts w:cs="Times New Roman"/>
                <w:sz w:val="22"/>
                <w:szCs w:val="22"/>
                <w:shd w:val="clear" w:color="auto" w:fill="FFFFFF"/>
              </w:rPr>
              <w:t xml:space="preserve"> γεννήθηκε στην Μπολόνια το 1973. Αφού σπούδασε γραφιστική στην Ανωτάτη Σχολή Καλών Τεχνών στο Ουρμπίνο, μετακόμισε στο Παρίσι και ξεκίνησε την καριέρα της ως συγγραφέας και εικονογράφος. Έχει λάβει μέρος σε διαγωνισμούς, ενώ ήταν υποψήφια για οκτώ συνεχή χρόνια για το βραβείο Astrid Lindgren αλλά και για το Hans Christian Andersen. Έχει λάβει μέρος σε πολλές εκθέσεις σε όλο τον κόσμο και έχει φιλοτεχνήσει αφίσες για το Μουσείο George</w:t>
            </w:r>
            <w:r w:rsidR="00CB4CCB">
              <w:rPr>
                <w:rFonts w:cs="Times New Roman"/>
                <w:sz w:val="22"/>
                <w:szCs w:val="22"/>
                <w:shd w:val="clear" w:color="auto" w:fill="FFFFFF"/>
                <w:lang w:val="en-US"/>
              </w:rPr>
              <w:t>s</w:t>
            </w:r>
            <w:r w:rsidRPr="00F4276F">
              <w:rPr>
                <w:rFonts w:cs="Times New Roman"/>
                <w:sz w:val="22"/>
                <w:szCs w:val="22"/>
                <w:shd w:val="clear" w:color="auto" w:fill="FFFFFF"/>
              </w:rPr>
              <w:t xml:space="preserve"> Pompidou. Έχει αποσπάσει βραβεία και διακρίσεις για τα βιβλία της. Μεταξύ άλλων έχει εικονογραφήσει βιβλία των David Grossmann, Αgota Kristof, Raymond Queneau, Aldous Huxley, Guillaume Apollinaire. Θεωρεί τον Gianni Rodari πνευματικό πατέρα της.</w:t>
            </w:r>
          </w:p>
        </w:tc>
      </w:tr>
    </w:tbl>
    <w:p w14:paraId="620E6607" w14:textId="190FF6A0" w:rsidR="00452F10" w:rsidRDefault="00452F10" w:rsidP="000E1075">
      <w:pPr>
        <w:suppressAutoHyphens w:val="0"/>
        <w:autoSpaceDE w:val="0"/>
        <w:autoSpaceDN w:val="0"/>
        <w:adjustRightInd w:val="0"/>
        <w:spacing w:line="360" w:lineRule="auto"/>
        <w:jc w:val="both"/>
      </w:pPr>
    </w:p>
    <w:sectPr w:rsidR="00452F10">
      <w:footerReference w:type="default" r:id="rId11"/>
      <w:pgSz w:w="11906" w:h="16838"/>
      <w:pgMar w:top="765" w:right="1286" w:bottom="777" w:left="1275" w:header="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09A683" w14:textId="77777777" w:rsidR="00FD4323" w:rsidRDefault="00FD4323">
      <w:r>
        <w:separator/>
      </w:r>
    </w:p>
  </w:endnote>
  <w:endnote w:type="continuationSeparator" w:id="0">
    <w:p w14:paraId="04B14038" w14:textId="77777777" w:rsidR="00FD4323" w:rsidRDefault="00FD4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Lucida Sans Unicode">
    <w:panose1 w:val="020B0602030504020204"/>
    <w:charset w:val="A1"/>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OpenSymbol">
    <w:altName w:val="Calibri"/>
    <w:panose1 w:val="05010000000000000000"/>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A1"/>
    <w:family w:val="swiss"/>
    <w:pitch w:val="variable"/>
    <w:sig w:usb0="E4002EFF" w:usb1="C000E47F" w:usb2="00000009" w:usb3="00000000" w:csb0="000001FF" w:csb1="00000000"/>
  </w:font>
  <w:font w:name="Courier New">
    <w:panose1 w:val="02070309020205020404"/>
    <w:charset w:val="A1"/>
    <w:family w:val="modern"/>
    <w:pitch w:val="fixed"/>
    <w:sig w:usb0="E0002EFF" w:usb1="C0007843" w:usb2="00000009" w:usb3="00000000" w:csb0="000001FF" w:csb1="00000000"/>
  </w:font>
  <w:font w:name="Calibri">
    <w:panose1 w:val="020F0502020204030204"/>
    <w:charset w:val="A1"/>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inion Pro">
    <w:altName w:val="Cambria"/>
    <w:charset w:val="00"/>
    <w:family w:val="roman"/>
    <w:pitch w:val="variable"/>
  </w:font>
  <w:font w:name="Albany">
    <w:altName w:val="Arial"/>
    <w:charset w:val="A1"/>
    <w:family w:val="swiss"/>
    <w:pitch w:val="variable"/>
  </w:font>
  <w:font w:name="Calibri Light">
    <w:panose1 w:val="020F0302020204030204"/>
    <w:charset w:val="A1"/>
    <w:family w:val="swiss"/>
    <w:pitch w:val="variable"/>
    <w:sig w:usb0="E4002EFF" w:usb1="C000247B" w:usb2="00000009" w:usb3="00000000" w:csb0="000001FF" w:csb1="00000000"/>
  </w:font>
  <w:font w:name="Gill Sans Hel SCOS">
    <w:charset w:val="B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C8E0B" w14:textId="77777777" w:rsidR="000F2230" w:rsidRDefault="000F2230">
    <w:pPr>
      <w:jc w:val="center"/>
      <w:rPr>
        <w:rStyle w:val="a8"/>
        <w:rFonts w:ascii="Calibri Light" w:eastAsia="Times New Roman" w:hAnsi="Calibri Light" w:cs="Calibri Light"/>
        <w:sz w:val="18"/>
        <w:szCs w:val="18"/>
        <w:lang w:eastAsia="en-US" w:bidi="en-US"/>
      </w:rPr>
    </w:pPr>
  </w:p>
  <w:p w14:paraId="64142EBA" w14:textId="2C01FBFB" w:rsidR="00452F10" w:rsidRDefault="003223E7">
    <w:pPr>
      <w:jc w:val="center"/>
    </w:pPr>
    <w:r>
      <w:rPr>
        <w:rStyle w:val="a8"/>
        <w:rFonts w:ascii="Calibri Light" w:eastAsia="Times New Roman" w:hAnsi="Calibri Light" w:cs="Calibri Light"/>
        <w:sz w:val="18"/>
        <w:szCs w:val="18"/>
        <w:lang w:eastAsia="en-US" w:bidi="en-US"/>
      </w:rPr>
      <w:t xml:space="preserve">Γραφείο Τύπου: Άντζελα Προβατά – Άννα Μπαλαχάμη, Τηλ: 210 2816134, </w:t>
    </w:r>
    <w:hyperlink r:id="rId1">
      <w:r>
        <w:rPr>
          <w:rStyle w:val="InternetLink"/>
          <w:rFonts w:ascii="Calibri Light" w:hAnsi="Calibri Light" w:cs="Calibri Light"/>
          <w:sz w:val="18"/>
          <w:szCs w:val="18"/>
          <w:lang w:val="en-US"/>
        </w:rPr>
        <w:t>press</w:t>
      </w:r>
      <w:r>
        <w:rPr>
          <w:rStyle w:val="InternetLink"/>
          <w:rFonts w:ascii="Calibri Light" w:hAnsi="Calibri Light" w:cs="Calibri Light"/>
          <w:sz w:val="18"/>
          <w:szCs w:val="18"/>
        </w:rPr>
        <w:t>@</w:t>
      </w:r>
      <w:r>
        <w:rPr>
          <w:rStyle w:val="InternetLink"/>
          <w:rFonts w:ascii="Calibri Light" w:hAnsi="Calibri Light" w:cs="Calibri Light"/>
          <w:sz w:val="18"/>
          <w:szCs w:val="18"/>
          <w:lang w:val="en-US"/>
        </w:rPr>
        <w:t>epbooks</w:t>
      </w:r>
      <w:r>
        <w:rPr>
          <w:rStyle w:val="InternetLink"/>
          <w:rFonts w:ascii="Calibri Light" w:hAnsi="Calibri Light" w:cs="Calibri Light"/>
          <w:sz w:val="18"/>
          <w:szCs w:val="18"/>
        </w:rPr>
        <w:t>.</w:t>
      </w:r>
      <w:r>
        <w:rPr>
          <w:rStyle w:val="InternetLink"/>
          <w:rFonts w:ascii="Calibri Light" w:hAnsi="Calibri Light" w:cs="Calibri Light"/>
          <w:sz w:val="18"/>
          <w:szCs w:val="18"/>
          <w:lang w:val="en-US"/>
        </w:rPr>
        <w:t>gr</w:t>
      </w:r>
    </w:hyperlink>
    <w:r>
      <w:rPr>
        <w:rStyle w:val="a8"/>
        <w:rFonts w:ascii="Calibri Light" w:eastAsia="Times New Roman" w:hAnsi="Calibri Light" w:cs="Calibri Light"/>
        <w:sz w:val="18"/>
        <w:szCs w:val="18"/>
        <w:lang w:eastAsia="en-US" w:bidi="en-US"/>
      </w:rPr>
      <w:t xml:space="preserve">  </w:t>
    </w:r>
  </w:p>
  <w:p w14:paraId="75519279" w14:textId="77777777" w:rsidR="00452F10" w:rsidRDefault="003223E7">
    <w:pPr>
      <w:jc w:val="center"/>
    </w:pPr>
    <w:r>
      <w:rPr>
        <w:rStyle w:val="a8"/>
        <w:rFonts w:ascii="Calibri Light" w:eastAsia="Times New Roman" w:hAnsi="Calibri Light" w:cs="Calibri Light"/>
        <w:sz w:val="18"/>
        <w:szCs w:val="18"/>
        <w:lang w:eastAsia="en-US" w:bidi="en-US"/>
      </w:rPr>
      <w:t>ΕΚΔΟΣΕΙΣ ΠΑΠΑΔΟΠΟΥΛΟΣ, Καποδιστρίου</w:t>
    </w:r>
    <w:r>
      <w:rPr>
        <w:rStyle w:val="a8"/>
        <w:rFonts w:ascii="Calibri Light" w:eastAsia="Gill Sans Hel SCOS" w:hAnsi="Calibri Light" w:cs="Calibri Light"/>
        <w:sz w:val="18"/>
        <w:szCs w:val="18"/>
        <w:lang w:eastAsia="en-US" w:bidi="en-US"/>
      </w:rPr>
      <w:t xml:space="preserve"> </w:t>
    </w:r>
    <w:r>
      <w:rPr>
        <w:rStyle w:val="a8"/>
        <w:rFonts w:ascii="Calibri Light" w:eastAsia="Times New Roman" w:hAnsi="Calibri Light" w:cs="Calibri Light"/>
        <w:sz w:val="18"/>
        <w:szCs w:val="18"/>
        <w:lang w:eastAsia="en-US" w:bidi="en-US"/>
      </w:rPr>
      <w:t>9,</w:t>
    </w:r>
    <w:r>
      <w:rPr>
        <w:rStyle w:val="a8"/>
        <w:rFonts w:ascii="Calibri Light" w:eastAsia="Gill Sans Hel SCOS" w:hAnsi="Calibri Light" w:cs="Calibri Light"/>
        <w:sz w:val="18"/>
        <w:szCs w:val="18"/>
        <w:lang w:eastAsia="en-US" w:bidi="en-US"/>
      </w:rPr>
      <w:t xml:space="preserve"> </w:t>
    </w:r>
    <w:r>
      <w:rPr>
        <w:rStyle w:val="a8"/>
        <w:rFonts w:ascii="Calibri Light" w:eastAsia="Times New Roman" w:hAnsi="Calibri Light" w:cs="Calibri Light"/>
        <w:sz w:val="18"/>
        <w:szCs w:val="18"/>
        <w:lang w:eastAsia="en-US" w:bidi="en-US"/>
      </w:rPr>
      <w:t>144</w:t>
    </w:r>
    <w:r>
      <w:rPr>
        <w:rStyle w:val="a8"/>
        <w:rFonts w:ascii="Calibri Light" w:eastAsia="Gill Sans Hel SCOS" w:hAnsi="Calibri Light" w:cs="Calibri Light"/>
        <w:sz w:val="18"/>
        <w:szCs w:val="18"/>
        <w:lang w:eastAsia="en-US" w:bidi="en-US"/>
      </w:rPr>
      <w:t xml:space="preserve"> </w:t>
    </w:r>
    <w:r>
      <w:rPr>
        <w:rStyle w:val="a8"/>
        <w:rFonts w:ascii="Calibri Light" w:eastAsia="Times New Roman" w:hAnsi="Calibri Light" w:cs="Calibri Light"/>
        <w:sz w:val="18"/>
        <w:szCs w:val="18"/>
        <w:lang w:eastAsia="en-US" w:bidi="en-US"/>
      </w:rPr>
      <w:t>52</w:t>
    </w:r>
    <w:r>
      <w:rPr>
        <w:rStyle w:val="a8"/>
        <w:rFonts w:ascii="Calibri Light" w:eastAsia="Gill Sans Hel SCOS" w:hAnsi="Calibri Light" w:cs="Calibri Light"/>
        <w:sz w:val="18"/>
        <w:szCs w:val="18"/>
        <w:lang w:eastAsia="en-US" w:bidi="en-US"/>
      </w:rPr>
      <w:t xml:space="preserve"> </w:t>
    </w:r>
    <w:r>
      <w:rPr>
        <w:rStyle w:val="a8"/>
        <w:rFonts w:ascii="Calibri Light" w:eastAsia="Times New Roman" w:hAnsi="Calibri Light" w:cs="Calibri Light"/>
        <w:sz w:val="18"/>
        <w:szCs w:val="18"/>
        <w:lang w:eastAsia="en-US" w:bidi="en-US"/>
      </w:rPr>
      <w:t>Μεταμόρφωση</w:t>
    </w:r>
    <w:r>
      <w:rPr>
        <w:rStyle w:val="a8"/>
        <w:rFonts w:ascii="Calibri Light" w:eastAsia="Gill Sans Hel SCOS" w:hAnsi="Calibri Light" w:cs="Calibri Light"/>
        <w:sz w:val="18"/>
        <w:szCs w:val="18"/>
        <w:lang w:eastAsia="en-US" w:bidi="en-US"/>
      </w:rPr>
      <w:t xml:space="preserve"> </w:t>
    </w:r>
    <w:r>
      <w:rPr>
        <w:rStyle w:val="a8"/>
        <w:rFonts w:ascii="Calibri Light" w:eastAsia="Times New Roman" w:hAnsi="Calibri Light" w:cs="Calibri Light"/>
        <w:sz w:val="18"/>
        <w:szCs w:val="18"/>
        <w:lang w:eastAsia="en-US" w:bidi="en-US"/>
      </w:rPr>
      <w:t xml:space="preserve">Αττικής, </w:t>
    </w:r>
    <w:hyperlink r:id="rId2">
      <w:r>
        <w:rPr>
          <w:rStyle w:val="InternetLink"/>
          <w:rFonts w:ascii="Calibri Light" w:hAnsi="Calibri Light" w:cs="Calibri Light"/>
          <w:sz w:val="18"/>
          <w:szCs w:val="18"/>
        </w:rPr>
        <w:t>www.epbooks.gr</w:t>
      </w:r>
    </w:hyperlink>
    <w:r>
      <w:rPr>
        <w:rStyle w:val="a8"/>
        <w:rFonts w:ascii="Calibri Light" w:eastAsia="Times New Roman" w:hAnsi="Calibri Light" w:cs="Calibri Light"/>
        <w:sz w:val="18"/>
        <w:szCs w:val="18"/>
        <w:lang w:eastAsia="en-US" w:bidi="en-US"/>
      </w:rPr>
      <w:t xml:space="preserve">  </w:t>
    </w:r>
    <w:r>
      <w:rPr>
        <w:rStyle w:val="a8"/>
        <w:rFonts w:ascii="Calibri Light" w:eastAsia="Gill Sans Hel SCOS" w:hAnsi="Calibri Light" w:cs="Calibri Light"/>
        <w:sz w:val="18"/>
        <w:szCs w:val="18"/>
        <w:lang w:eastAsia="en-US" w:bidi="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6DCF8" w14:textId="77777777" w:rsidR="00FD4323" w:rsidRDefault="00FD4323">
      <w:r>
        <w:separator/>
      </w:r>
    </w:p>
  </w:footnote>
  <w:footnote w:type="continuationSeparator" w:id="0">
    <w:p w14:paraId="023A736E" w14:textId="77777777" w:rsidR="00FD4323" w:rsidRDefault="00FD432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F10"/>
    <w:rsid w:val="00000383"/>
    <w:rsid w:val="00035872"/>
    <w:rsid w:val="00044154"/>
    <w:rsid w:val="000534EA"/>
    <w:rsid w:val="000B465E"/>
    <w:rsid w:val="000C129E"/>
    <w:rsid w:val="000D2E0A"/>
    <w:rsid w:val="000E1075"/>
    <w:rsid w:val="000E4B17"/>
    <w:rsid w:val="000E648F"/>
    <w:rsid w:val="000F2230"/>
    <w:rsid w:val="0013132A"/>
    <w:rsid w:val="001601B8"/>
    <w:rsid w:val="001F767D"/>
    <w:rsid w:val="002406AC"/>
    <w:rsid w:val="002477D9"/>
    <w:rsid w:val="002711C4"/>
    <w:rsid w:val="002905B0"/>
    <w:rsid w:val="002B2714"/>
    <w:rsid w:val="002B516E"/>
    <w:rsid w:val="002C53B5"/>
    <w:rsid w:val="002E3DFB"/>
    <w:rsid w:val="002E6C09"/>
    <w:rsid w:val="003223E7"/>
    <w:rsid w:val="003239A7"/>
    <w:rsid w:val="0034216E"/>
    <w:rsid w:val="00355ECC"/>
    <w:rsid w:val="003854C6"/>
    <w:rsid w:val="00390251"/>
    <w:rsid w:val="003A15D0"/>
    <w:rsid w:val="003A4386"/>
    <w:rsid w:val="003A7484"/>
    <w:rsid w:val="003C60B9"/>
    <w:rsid w:val="003D3F26"/>
    <w:rsid w:val="003F7938"/>
    <w:rsid w:val="004407E9"/>
    <w:rsid w:val="004446C4"/>
    <w:rsid w:val="00452F10"/>
    <w:rsid w:val="004657CF"/>
    <w:rsid w:val="004C3783"/>
    <w:rsid w:val="004E5F72"/>
    <w:rsid w:val="004E75E6"/>
    <w:rsid w:val="004E7E31"/>
    <w:rsid w:val="00535EA1"/>
    <w:rsid w:val="0053615E"/>
    <w:rsid w:val="00536BA1"/>
    <w:rsid w:val="005A4DF4"/>
    <w:rsid w:val="005B464D"/>
    <w:rsid w:val="005C5AB0"/>
    <w:rsid w:val="005E15AE"/>
    <w:rsid w:val="006153CE"/>
    <w:rsid w:val="006327C9"/>
    <w:rsid w:val="006537A7"/>
    <w:rsid w:val="006D21F4"/>
    <w:rsid w:val="006F5C03"/>
    <w:rsid w:val="006F7827"/>
    <w:rsid w:val="00714588"/>
    <w:rsid w:val="00746BAD"/>
    <w:rsid w:val="00751984"/>
    <w:rsid w:val="0075217A"/>
    <w:rsid w:val="00752DDB"/>
    <w:rsid w:val="00783AD7"/>
    <w:rsid w:val="007B1F50"/>
    <w:rsid w:val="007D16E5"/>
    <w:rsid w:val="007D41CC"/>
    <w:rsid w:val="007E018C"/>
    <w:rsid w:val="007F1C11"/>
    <w:rsid w:val="008035C6"/>
    <w:rsid w:val="008A0408"/>
    <w:rsid w:val="008B65AF"/>
    <w:rsid w:val="008C4349"/>
    <w:rsid w:val="008C54CD"/>
    <w:rsid w:val="008E00B2"/>
    <w:rsid w:val="008F7468"/>
    <w:rsid w:val="009015EC"/>
    <w:rsid w:val="0090319C"/>
    <w:rsid w:val="009033EB"/>
    <w:rsid w:val="00927ABE"/>
    <w:rsid w:val="00964A1D"/>
    <w:rsid w:val="00984884"/>
    <w:rsid w:val="00993BEB"/>
    <w:rsid w:val="009C0737"/>
    <w:rsid w:val="009E64C7"/>
    <w:rsid w:val="00A35B92"/>
    <w:rsid w:val="00AD528A"/>
    <w:rsid w:val="00AE7D86"/>
    <w:rsid w:val="00AF50AD"/>
    <w:rsid w:val="00B27D7D"/>
    <w:rsid w:val="00B30F9B"/>
    <w:rsid w:val="00B54AE6"/>
    <w:rsid w:val="00B5551D"/>
    <w:rsid w:val="00B57CD7"/>
    <w:rsid w:val="00B62E28"/>
    <w:rsid w:val="00B97BA1"/>
    <w:rsid w:val="00BC3FC2"/>
    <w:rsid w:val="00BD374D"/>
    <w:rsid w:val="00C5460D"/>
    <w:rsid w:val="00C57234"/>
    <w:rsid w:val="00CA3F6A"/>
    <w:rsid w:val="00CB4CCB"/>
    <w:rsid w:val="00CB749D"/>
    <w:rsid w:val="00D6209F"/>
    <w:rsid w:val="00D7024F"/>
    <w:rsid w:val="00D92937"/>
    <w:rsid w:val="00D969A4"/>
    <w:rsid w:val="00DA4BD9"/>
    <w:rsid w:val="00DD1416"/>
    <w:rsid w:val="00DE448C"/>
    <w:rsid w:val="00DE61F6"/>
    <w:rsid w:val="00E40866"/>
    <w:rsid w:val="00E554F6"/>
    <w:rsid w:val="00EB7224"/>
    <w:rsid w:val="00ED11B6"/>
    <w:rsid w:val="00ED23BB"/>
    <w:rsid w:val="00F4276F"/>
    <w:rsid w:val="00F53FF9"/>
    <w:rsid w:val="00F54723"/>
    <w:rsid w:val="00F84E72"/>
    <w:rsid w:val="00FC372D"/>
    <w:rsid w:val="00FD432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C3B49"/>
  <w15:docId w15:val="{900DFBD5-5859-4B7D-A88E-0854BF0F9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rFonts w:eastAsia="Lucida Sans Unicode" w:cs="Mangal"/>
      <w:kern w:val="2"/>
      <w:sz w:val="24"/>
      <w:szCs w:val="24"/>
      <w:lang w:eastAsia="zh-CN" w:bidi="hi-IN"/>
    </w:rPr>
  </w:style>
  <w:style w:type="paragraph" w:styleId="2">
    <w:name w:val="heading 2"/>
    <w:basedOn w:val="a0"/>
    <w:next w:val="a1"/>
    <w:qFormat/>
    <w:pPr>
      <w:spacing w:before="0" w:after="0"/>
      <w:outlineLvl w:val="1"/>
    </w:pPr>
    <w:rPr>
      <w:rFonts w:ascii="Times New Roman" w:eastAsia="Arial" w:hAnsi="Times New Roman"/>
      <w:b/>
      <w:bCs/>
      <w:sz w:val="36"/>
      <w:szCs w:val="36"/>
    </w:rPr>
  </w:style>
  <w:style w:type="paragraph" w:styleId="3">
    <w:name w:val="heading 3"/>
    <w:basedOn w:val="Heading"/>
    <w:next w:val="a1"/>
    <w:qFormat/>
    <w:pPr>
      <w:outlineLvl w:val="2"/>
    </w:pPr>
    <w:rPr>
      <w:rFonts w:ascii="Times New Roman" w:eastAsia="SimSun" w:hAnsi="Times New Roman"/>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6">
    <w:name w:val="Προεπιλεγμένη γραμματοσειρά6"/>
    <w:qFormat/>
  </w:style>
  <w:style w:type="character" w:customStyle="1" w:styleId="5">
    <w:name w:val="Προεπιλεγμένη γραμματοσειρά5"/>
    <w:qFormat/>
  </w:style>
  <w:style w:type="character" w:customStyle="1" w:styleId="4">
    <w:name w:val="Προεπιλεγμένη γραμματοσειρά4"/>
    <w:qFormat/>
  </w:style>
  <w:style w:type="character" w:customStyle="1" w:styleId="WW8Num1zfalse">
    <w:name w:val="WW8Num1zfalse"/>
    <w:qFormat/>
  </w:style>
  <w:style w:type="character" w:customStyle="1" w:styleId="WW8Num1ztrue">
    <w:name w:val="WW8Num1ztrue"/>
    <w:qFormat/>
  </w:style>
  <w:style w:type="character" w:customStyle="1" w:styleId="WW-WW8Num1ztrue">
    <w:name w:val="WW-WW8Num1ztrue"/>
    <w:qFormat/>
  </w:style>
  <w:style w:type="character" w:customStyle="1" w:styleId="WW-WW8Num1ztrue1">
    <w:name w:val="WW-WW8Num1ztrue1"/>
    <w:qFormat/>
  </w:style>
  <w:style w:type="character" w:customStyle="1" w:styleId="WW-WW8Num1ztrue2">
    <w:name w:val="WW-WW8Num1ztrue2"/>
    <w:qFormat/>
  </w:style>
  <w:style w:type="character" w:customStyle="1" w:styleId="WW-WW8Num1ztrue3">
    <w:name w:val="WW-WW8Num1ztrue3"/>
    <w:qFormat/>
  </w:style>
  <w:style w:type="character" w:customStyle="1" w:styleId="WW-WW8Num1ztrue4">
    <w:name w:val="WW-WW8Num1ztrue4"/>
    <w:qFormat/>
  </w:style>
  <w:style w:type="character" w:customStyle="1" w:styleId="WW-WW8Num1ztrue5">
    <w:name w:val="WW-WW8Num1ztrue5"/>
    <w:qFormat/>
  </w:style>
  <w:style w:type="character" w:customStyle="1" w:styleId="WW-WW8Num1ztrue6">
    <w:name w:val="WW-WW8Num1ztrue6"/>
    <w:qFormat/>
  </w:style>
  <w:style w:type="character" w:customStyle="1" w:styleId="WW-WW8Num1ztrue7">
    <w:name w:val="WW-WW8Num1ztrue7"/>
    <w:qFormat/>
  </w:style>
  <w:style w:type="character" w:customStyle="1" w:styleId="WW-WW8Num1ztrue11">
    <w:name w:val="WW-WW8Num1ztrue11"/>
    <w:qFormat/>
  </w:style>
  <w:style w:type="character" w:customStyle="1" w:styleId="WW-WW8Num1ztrue21">
    <w:name w:val="WW-WW8Num1ztrue21"/>
    <w:qFormat/>
  </w:style>
  <w:style w:type="character" w:customStyle="1" w:styleId="WW-WW8Num1ztrue31">
    <w:name w:val="WW-WW8Num1ztrue31"/>
    <w:qFormat/>
  </w:style>
  <w:style w:type="character" w:customStyle="1" w:styleId="WW-WW8Num1ztrue41">
    <w:name w:val="WW-WW8Num1ztrue41"/>
    <w:qFormat/>
  </w:style>
  <w:style w:type="character" w:customStyle="1" w:styleId="WW-WW8Num1ztrue51">
    <w:name w:val="WW-WW8Num1ztrue51"/>
    <w:qFormat/>
  </w:style>
  <w:style w:type="character" w:customStyle="1" w:styleId="WW-WW8Num1ztrue61">
    <w:name w:val="WW-WW8Num1ztrue61"/>
    <w:qFormat/>
  </w:style>
  <w:style w:type="character" w:customStyle="1" w:styleId="DefaultParagraphFont1">
    <w:name w:val="Default Paragraph Font1"/>
    <w:qFormat/>
  </w:style>
  <w:style w:type="character" w:customStyle="1" w:styleId="WW-WW8Num1ztrue71">
    <w:name w:val="WW-WW8Num1ztrue71"/>
    <w:qFormat/>
  </w:style>
  <w:style w:type="character" w:customStyle="1" w:styleId="WW-WW8Num1ztrue111">
    <w:name w:val="WW-WW8Num1ztrue111"/>
    <w:qFormat/>
  </w:style>
  <w:style w:type="character" w:customStyle="1" w:styleId="WW-WW8Num1ztrue211">
    <w:name w:val="WW-WW8Num1ztrue211"/>
    <w:qFormat/>
  </w:style>
  <w:style w:type="character" w:customStyle="1" w:styleId="WW-WW8Num1ztrue311">
    <w:name w:val="WW-WW8Num1ztrue311"/>
    <w:qFormat/>
  </w:style>
  <w:style w:type="character" w:customStyle="1" w:styleId="WW-WW8Num1ztrue411">
    <w:name w:val="WW-WW8Num1ztrue411"/>
    <w:qFormat/>
  </w:style>
  <w:style w:type="character" w:customStyle="1" w:styleId="WW-WW8Num1ztrue511">
    <w:name w:val="WW-WW8Num1ztrue511"/>
    <w:qFormat/>
  </w:style>
  <w:style w:type="character" w:customStyle="1" w:styleId="WW-WW8Num1ztrue611">
    <w:name w:val="WW-WW8Num1ztrue611"/>
    <w:qFormat/>
  </w:style>
  <w:style w:type="character" w:customStyle="1" w:styleId="WW-WW8Num1ztrue711">
    <w:name w:val="WW-WW8Num1ztrue711"/>
    <w:qFormat/>
  </w:style>
  <w:style w:type="character" w:customStyle="1" w:styleId="WW-WW8Num1ztrue1111">
    <w:name w:val="WW-WW8Num1ztrue1111"/>
    <w:qFormat/>
  </w:style>
  <w:style w:type="character" w:customStyle="1" w:styleId="WW-WW8Num1ztrue2111">
    <w:name w:val="WW-WW8Num1ztrue2111"/>
    <w:qFormat/>
  </w:style>
  <w:style w:type="character" w:customStyle="1" w:styleId="WW-WW8Num1ztrue3111">
    <w:name w:val="WW-WW8Num1ztrue3111"/>
    <w:qFormat/>
  </w:style>
  <w:style w:type="character" w:customStyle="1" w:styleId="WW-WW8Num1ztrue4111">
    <w:name w:val="WW-WW8Num1ztrue4111"/>
    <w:qFormat/>
  </w:style>
  <w:style w:type="character" w:customStyle="1" w:styleId="WW-WW8Num1ztrue5111">
    <w:name w:val="WW-WW8Num1ztrue5111"/>
    <w:qFormat/>
  </w:style>
  <w:style w:type="character" w:customStyle="1" w:styleId="WW-WW8Num1ztrue6111">
    <w:name w:val="WW-WW8Num1ztrue6111"/>
    <w:qFormat/>
  </w:style>
  <w:style w:type="character" w:customStyle="1" w:styleId="WW-WW8Num1ztrue7111">
    <w:name w:val="WW-WW8Num1ztrue7111"/>
    <w:qFormat/>
  </w:style>
  <w:style w:type="character" w:customStyle="1" w:styleId="WW-WW8Num1ztrue11111">
    <w:name w:val="WW-WW8Num1ztrue11111"/>
    <w:qFormat/>
  </w:style>
  <w:style w:type="character" w:customStyle="1" w:styleId="WW-WW8Num1ztrue21111">
    <w:name w:val="WW-WW8Num1ztrue21111"/>
    <w:qFormat/>
  </w:style>
  <w:style w:type="character" w:customStyle="1" w:styleId="WW-WW8Num1ztrue31111">
    <w:name w:val="WW-WW8Num1ztrue31111"/>
    <w:qFormat/>
  </w:style>
  <w:style w:type="character" w:customStyle="1" w:styleId="WW-WW8Num1ztrue41111">
    <w:name w:val="WW-WW8Num1ztrue41111"/>
    <w:qFormat/>
  </w:style>
  <w:style w:type="character" w:customStyle="1" w:styleId="WW-WW8Num1ztrue51111">
    <w:name w:val="WW-WW8Num1ztrue51111"/>
    <w:qFormat/>
  </w:style>
  <w:style w:type="character" w:customStyle="1" w:styleId="WW-WW8Num1ztrue61111">
    <w:name w:val="WW-WW8Num1ztrue61111"/>
    <w:qFormat/>
  </w:style>
  <w:style w:type="character" w:customStyle="1" w:styleId="WW8Num2z0">
    <w:name w:val="WW8Num2z0"/>
    <w:qFormat/>
    <w:rPr>
      <w:rFonts w:ascii="Symbol" w:hAnsi="Symbol" w:cs="OpenSymbol"/>
    </w:rPr>
  </w:style>
  <w:style w:type="character" w:customStyle="1" w:styleId="WW8Num2z1">
    <w:name w:val="WW8Num2z1"/>
    <w:qFormat/>
    <w:rPr>
      <w:rFonts w:ascii="OpenSymbol" w:hAnsi="OpenSymbol" w:cs="OpenSymbol"/>
    </w:rPr>
  </w:style>
  <w:style w:type="character" w:customStyle="1" w:styleId="WW8Num2z2">
    <w:name w:val="WW8Num2z2"/>
    <w:qFormat/>
    <w:rPr>
      <w:rFonts w:ascii="Wingdings" w:hAnsi="Wingdings" w:cs="Wingdings"/>
      <w:sz w:val="20"/>
    </w:rPr>
  </w:style>
  <w:style w:type="character" w:customStyle="1" w:styleId="30">
    <w:name w:val="Προεπιλεγμένη γραμματοσειρά3"/>
    <w:qFormat/>
  </w:style>
  <w:style w:type="character" w:customStyle="1" w:styleId="WW-WW8Num1ztrue71111">
    <w:name w:val="WW-WW8Num1ztrue71111"/>
    <w:qFormat/>
  </w:style>
  <w:style w:type="character" w:customStyle="1" w:styleId="WW-WW8Num1ztrue111111">
    <w:name w:val="WW-WW8Num1ztrue111111"/>
    <w:qFormat/>
  </w:style>
  <w:style w:type="character" w:customStyle="1" w:styleId="WW-WW8Num1ztrue211111">
    <w:name w:val="WW-WW8Num1ztrue211111"/>
    <w:qFormat/>
  </w:style>
  <w:style w:type="character" w:customStyle="1" w:styleId="WW-WW8Num1ztrue311111">
    <w:name w:val="WW-WW8Num1ztrue311111"/>
    <w:qFormat/>
  </w:style>
  <w:style w:type="character" w:customStyle="1" w:styleId="WW-WW8Num1ztrue411111">
    <w:name w:val="WW-WW8Num1ztrue411111"/>
    <w:qFormat/>
  </w:style>
  <w:style w:type="character" w:customStyle="1" w:styleId="WW-WW8Num1ztrue511111">
    <w:name w:val="WW-WW8Num1ztrue511111"/>
    <w:qFormat/>
  </w:style>
  <w:style w:type="character" w:customStyle="1" w:styleId="WW-WW8Num1ztrue611111">
    <w:name w:val="WW-WW8Num1ztrue611111"/>
    <w:qFormat/>
  </w:style>
  <w:style w:type="character" w:customStyle="1" w:styleId="WW-WW8Num1ztrue711111">
    <w:name w:val="WW-WW8Num1ztrue711111"/>
    <w:qFormat/>
  </w:style>
  <w:style w:type="character" w:customStyle="1" w:styleId="WW-WW8Num1ztrue1111111">
    <w:name w:val="WW-WW8Num1ztrue1111111"/>
    <w:qFormat/>
  </w:style>
  <w:style w:type="character" w:customStyle="1" w:styleId="WW-WW8Num1ztrue2111111">
    <w:name w:val="WW-WW8Num1ztrue2111111"/>
    <w:qFormat/>
  </w:style>
  <w:style w:type="character" w:customStyle="1" w:styleId="WW-WW8Num1ztrue3111111">
    <w:name w:val="WW-WW8Num1ztrue3111111"/>
    <w:qFormat/>
  </w:style>
  <w:style w:type="character" w:customStyle="1" w:styleId="WW-WW8Num1ztrue4111111">
    <w:name w:val="WW-WW8Num1ztrue4111111"/>
    <w:qFormat/>
  </w:style>
  <w:style w:type="character" w:customStyle="1" w:styleId="WW-WW8Num1ztrue5111111">
    <w:name w:val="WW-WW8Num1ztrue5111111"/>
    <w:qFormat/>
  </w:style>
  <w:style w:type="character" w:customStyle="1" w:styleId="WW-WW8Num1ztrue6111111">
    <w:name w:val="WW-WW8Num1ztrue6111111"/>
    <w:qFormat/>
  </w:style>
  <w:style w:type="character" w:customStyle="1" w:styleId="WW-WW8Num1ztrue7111111">
    <w:name w:val="WW-WW8Num1ztrue7111111"/>
    <w:qFormat/>
  </w:style>
  <w:style w:type="character" w:customStyle="1" w:styleId="WW-WW8Num1ztrue11111111">
    <w:name w:val="WW-WW8Num1ztrue11111111"/>
    <w:qFormat/>
  </w:style>
  <w:style w:type="character" w:customStyle="1" w:styleId="WW-WW8Num1ztrue21111111">
    <w:name w:val="WW-WW8Num1ztrue21111111"/>
    <w:qFormat/>
  </w:style>
  <w:style w:type="character" w:customStyle="1" w:styleId="WW-WW8Num1ztrue31111111">
    <w:name w:val="WW-WW8Num1ztrue31111111"/>
    <w:qFormat/>
  </w:style>
  <w:style w:type="character" w:customStyle="1" w:styleId="WW-WW8Num1ztrue41111111">
    <w:name w:val="WW-WW8Num1ztrue41111111"/>
    <w:qFormat/>
  </w:style>
  <w:style w:type="character" w:customStyle="1" w:styleId="WW-WW8Num1ztrue51111111">
    <w:name w:val="WW-WW8Num1ztrue51111111"/>
    <w:qFormat/>
  </w:style>
  <w:style w:type="character" w:customStyle="1" w:styleId="WW-WW8Num1ztrue61111111">
    <w:name w:val="WW-WW8Num1ztrue61111111"/>
    <w:qFormat/>
  </w:style>
  <w:style w:type="character" w:customStyle="1" w:styleId="WW-WW8Num1ztrue71111111">
    <w:name w:val="WW-WW8Num1ztrue71111111"/>
    <w:qFormat/>
  </w:style>
  <w:style w:type="character" w:customStyle="1" w:styleId="WW-WW8Num1ztrue111111111">
    <w:name w:val="WW-WW8Num1ztrue111111111"/>
    <w:qFormat/>
  </w:style>
  <w:style w:type="character" w:customStyle="1" w:styleId="WW-WW8Num1ztrue211111111">
    <w:name w:val="WW-WW8Num1ztrue211111111"/>
    <w:qFormat/>
  </w:style>
  <w:style w:type="character" w:customStyle="1" w:styleId="WW-WW8Num1ztrue311111111">
    <w:name w:val="WW-WW8Num1ztrue311111111"/>
    <w:qFormat/>
  </w:style>
  <w:style w:type="character" w:customStyle="1" w:styleId="WW-WW8Num1ztrue411111111">
    <w:name w:val="WW-WW8Num1ztrue411111111"/>
    <w:qFormat/>
  </w:style>
  <w:style w:type="character" w:customStyle="1" w:styleId="WW-WW8Num1ztrue511111111">
    <w:name w:val="WW-WW8Num1ztrue511111111"/>
    <w:qFormat/>
  </w:style>
  <w:style w:type="character" w:customStyle="1" w:styleId="WW-WW8Num1ztrue611111111">
    <w:name w:val="WW-WW8Num1ztrue611111111"/>
    <w:qFormat/>
  </w:style>
  <w:style w:type="character" w:customStyle="1" w:styleId="WW-WW8Num1ztrue711111111">
    <w:name w:val="WW-WW8Num1ztrue711111111"/>
    <w:qFormat/>
  </w:style>
  <w:style w:type="character" w:customStyle="1" w:styleId="WW-WW8Num1ztrue1111111111">
    <w:name w:val="WW-WW8Num1ztrue1111111111"/>
    <w:qFormat/>
  </w:style>
  <w:style w:type="character" w:customStyle="1" w:styleId="WW-WW8Num1ztrue2111111111">
    <w:name w:val="WW-WW8Num1ztrue2111111111"/>
    <w:qFormat/>
  </w:style>
  <w:style w:type="character" w:customStyle="1" w:styleId="WW-WW8Num1ztrue3111111111">
    <w:name w:val="WW-WW8Num1ztrue3111111111"/>
    <w:qFormat/>
  </w:style>
  <w:style w:type="character" w:customStyle="1" w:styleId="WW-WW8Num1ztrue4111111111">
    <w:name w:val="WW-WW8Num1ztrue4111111111"/>
    <w:qFormat/>
  </w:style>
  <w:style w:type="character" w:customStyle="1" w:styleId="WW-WW8Num1ztrue5111111111">
    <w:name w:val="WW-WW8Num1ztrue5111111111"/>
    <w:qFormat/>
  </w:style>
  <w:style w:type="character" w:customStyle="1" w:styleId="WW-WW8Num1ztrue6111111111">
    <w:name w:val="WW-WW8Num1ztrue6111111111"/>
    <w:qFormat/>
  </w:style>
  <w:style w:type="character" w:customStyle="1" w:styleId="WW-WW8Num1ztrue7111111111">
    <w:name w:val="WW-WW8Num1ztrue7111111111"/>
    <w:qFormat/>
  </w:style>
  <w:style w:type="character" w:customStyle="1" w:styleId="WW-WW8Num1ztrue11111111111">
    <w:name w:val="WW-WW8Num1ztrue11111111111"/>
    <w:qFormat/>
  </w:style>
  <w:style w:type="character" w:customStyle="1" w:styleId="WW-WW8Num1ztrue21111111111">
    <w:name w:val="WW-WW8Num1ztrue21111111111"/>
    <w:qFormat/>
  </w:style>
  <w:style w:type="character" w:customStyle="1" w:styleId="WW-WW8Num1ztrue31111111111">
    <w:name w:val="WW-WW8Num1ztrue31111111111"/>
    <w:qFormat/>
  </w:style>
  <w:style w:type="character" w:customStyle="1" w:styleId="WW-WW8Num1ztrue41111111111">
    <w:name w:val="WW-WW8Num1ztrue41111111111"/>
    <w:qFormat/>
  </w:style>
  <w:style w:type="character" w:customStyle="1" w:styleId="WW-WW8Num1ztrue51111111111">
    <w:name w:val="WW-WW8Num1ztrue51111111111"/>
    <w:qFormat/>
  </w:style>
  <w:style w:type="character" w:customStyle="1" w:styleId="WW-WW8Num1ztrue61111111111">
    <w:name w:val="WW-WW8Num1ztrue61111111111"/>
    <w:qFormat/>
  </w:style>
  <w:style w:type="character" w:customStyle="1" w:styleId="WW-WW8Num1ztrue71111111111">
    <w:name w:val="WW-WW8Num1ztrue71111111111"/>
    <w:qFormat/>
  </w:style>
  <w:style w:type="character" w:customStyle="1" w:styleId="WW-WW8Num1ztrue111111111111">
    <w:name w:val="WW-WW8Num1ztrue111111111111"/>
    <w:qFormat/>
  </w:style>
  <w:style w:type="character" w:customStyle="1" w:styleId="WW-WW8Num1ztrue211111111111">
    <w:name w:val="WW-WW8Num1ztrue211111111111"/>
    <w:qFormat/>
  </w:style>
  <w:style w:type="character" w:customStyle="1" w:styleId="WW-WW8Num1ztrue311111111111">
    <w:name w:val="WW-WW8Num1ztrue311111111111"/>
    <w:qFormat/>
  </w:style>
  <w:style w:type="character" w:customStyle="1" w:styleId="WW-WW8Num1ztrue411111111111">
    <w:name w:val="WW-WW8Num1ztrue411111111111"/>
    <w:qFormat/>
  </w:style>
  <w:style w:type="character" w:customStyle="1" w:styleId="WW-WW8Num1ztrue511111111111">
    <w:name w:val="WW-WW8Num1ztrue511111111111"/>
    <w:qFormat/>
  </w:style>
  <w:style w:type="character" w:customStyle="1" w:styleId="WW-WW8Num1ztrue611111111111">
    <w:name w:val="WW-WW8Num1ztrue611111111111"/>
    <w:qFormat/>
  </w:style>
  <w:style w:type="character" w:customStyle="1" w:styleId="20">
    <w:name w:val="Προεπιλεγμένη γραμματοσειρά2"/>
    <w:qFormat/>
  </w:style>
  <w:style w:type="character" w:customStyle="1" w:styleId="WW-WW8Num1ztrue711111111111">
    <w:name w:val="WW-WW8Num1ztrue711111111111"/>
    <w:qFormat/>
  </w:style>
  <w:style w:type="character" w:customStyle="1" w:styleId="WW-WW8Num1ztrue1111111111111">
    <w:name w:val="WW-WW8Num1ztrue1111111111111"/>
    <w:qFormat/>
  </w:style>
  <w:style w:type="character" w:customStyle="1" w:styleId="WW-WW8Num1ztrue2111111111111">
    <w:name w:val="WW-WW8Num1ztrue2111111111111"/>
    <w:qFormat/>
  </w:style>
  <w:style w:type="character" w:customStyle="1" w:styleId="WW-WW8Num1ztrue3111111111111">
    <w:name w:val="WW-WW8Num1ztrue3111111111111"/>
    <w:qFormat/>
  </w:style>
  <w:style w:type="character" w:customStyle="1" w:styleId="WW-WW8Num1ztrue4111111111111">
    <w:name w:val="WW-WW8Num1ztrue4111111111111"/>
    <w:qFormat/>
  </w:style>
  <w:style w:type="character" w:customStyle="1" w:styleId="WW-WW8Num1ztrue5111111111111">
    <w:name w:val="WW-WW8Num1ztrue5111111111111"/>
    <w:qFormat/>
  </w:style>
  <w:style w:type="character" w:customStyle="1" w:styleId="WW-WW8Num1ztrue6111111111111">
    <w:name w:val="WW-WW8Num1ztrue6111111111111"/>
    <w:qFormat/>
  </w:style>
  <w:style w:type="character" w:customStyle="1" w:styleId="WW-WW8Num1ztrue7111111111111">
    <w:name w:val="WW-WW8Num1ztrue7111111111111"/>
    <w:qFormat/>
  </w:style>
  <w:style w:type="character" w:customStyle="1" w:styleId="WW-WW8Num1ztrue11111111111111">
    <w:name w:val="WW-WW8Num1ztrue11111111111111"/>
    <w:qFormat/>
  </w:style>
  <w:style w:type="character" w:customStyle="1" w:styleId="WW-WW8Num1ztrue21111111111111">
    <w:name w:val="WW-WW8Num1ztrue21111111111111"/>
    <w:qFormat/>
  </w:style>
  <w:style w:type="character" w:customStyle="1" w:styleId="WW-WW8Num1ztrue31111111111111">
    <w:name w:val="WW-WW8Num1ztrue31111111111111"/>
    <w:qFormat/>
  </w:style>
  <w:style w:type="character" w:customStyle="1" w:styleId="WW-WW8Num1ztrue41111111111111">
    <w:name w:val="WW-WW8Num1ztrue41111111111111"/>
    <w:qFormat/>
  </w:style>
  <w:style w:type="character" w:customStyle="1" w:styleId="WW-WW8Num1ztrue51111111111111">
    <w:name w:val="WW-WW8Num1ztrue51111111111111"/>
    <w:qFormat/>
  </w:style>
  <w:style w:type="character" w:customStyle="1" w:styleId="WW-WW8Num1ztrue61111111111111">
    <w:name w:val="WW-WW8Num1ztrue61111111111111"/>
    <w:qFormat/>
  </w:style>
  <w:style w:type="character" w:customStyle="1" w:styleId="WW-WW8Num1ztrue71111111111111">
    <w:name w:val="WW-WW8Num1ztrue71111111111111"/>
    <w:qFormat/>
  </w:style>
  <w:style w:type="character" w:customStyle="1" w:styleId="WW-WW8Num1ztrue111111111111111">
    <w:name w:val="WW-WW8Num1ztrue111111111111111"/>
    <w:qFormat/>
  </w:style>
  <w:style w:type="character" w:customStyle="1" w:styleId="WW-WW8Num1ztrue211111111111111">
    <w:name w:val="WW-WW8Num1ztrue211111111111111"/>
    <w:qFormat/>
  </w:style>
  <w:style w:type="character" w:customStyle="1" w:styleId="WW-WW8Num1ztrue311111111111111">
    <w:name w:val="WW-WW8Num1ztrue311111111111111"/>
    <w:qFormat/>
  </w:style>
  <w:style w:type="character" w:customStyle="1" w:styleId="WW-WW8Num1ztrue411111111111111">
    <w:name w:val="WW-WW8Num1ztrue411111111111111"/>
    <w:qFormat/>
  </w:style>
  <w:style w:type="character" w:customStyle="1" w:styleId="WW-WW8Num1ztrue511111111111111">
    <w:name w:val="WW-WW8Num1ztrue511111111111111"/>
    <w:qFormat/>
  </w:style>
  <w:style w:type="character" w:customStyle="1" w:styleId="WW-WW8Num1ztrue611111111111111">
    <w:name w:val="WW-WW8Num1ztrue611111111111111"/>
    <w:qFormat/>
  </w:style>
  <w:style w:type="character" w:customStyle="1" w:styleId="WW-WW8Num1ztrue711111111111111">
    <w:name w:val="WW-WW8Num1ztrue711111111111111"/>
    <w:qFormat/>
  </w:style>
  <w:style w:type="character" w:customStyle="1" w:styleId="WW-WW8Num1ztrue1111111111111111">
    <w:name w:val="WW-WW8Num1ztrue1111111111111111"/>
    <w:qFormat/>
  </w:style>
  <w:style w:type="character" w:customStyle="1" w:styleId="WW-WW8Num1ztrue2111111111111111">
    <w:name w:val="WW-WW8Num1ztrue2111111111111111"/>
    <w:qFormat/>
  </w:style>
  <w:style w:type="character" w:customStyle="1" w:styleId="WW-WW8Num1ztrue3111111111111111">
    <w:name w:val="WW-WW8Num1ztrue3111111111111111"/>
    <w:qFormat/>
  </w:style>
  <w:style w:type="character" w:customStyle="1" w:styleId="WW-WW8Num1ztrue4111111111111111">
    <w:name w:val="WW-WW8Num1ztrue4111111111111111"/>
    <w:qFormat/>
  </w:style>
  <w:style w:type="character" w:customStyle="1" w:styleId="WW-WW8Num1ztrue5111111111111111">
    <w:name w:val="WW-WW8Num1ztrue5111111111111111"/>
    <w:qFormat/>
  </w:style>
  <w:style w:type="character" w:customStyle="1" w:styleId="WW-WW8Num1ztrue6111111111111111">
    <w:name w:val="WW-WW8Num1ztrue6111111111111111"/>
    <w:qFormat/>
  </w:style>
  <w:style w:type="character" w:customStyle="1" w:styleId="1">
    <w:name w:val="Προεπιλεγμένη γραμματοσειρά1"/>
    <w:qFormat/>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customStyle="1" w:styleId="WW-Absatz-Standardschriftart11111">
    <w:name w:val="WW-Absatz-Standardschriftart11111"/>
    <w:qFormat/>
  </w:style>
  <w:style w:type="character" w:customStyle="1" w:styleId="WW-Absatz-Standardschriftart111111">
    <w:name w:val="WW-Absatz-Standardschriftart111111"/>
    <w:qFormat/>
  </w:style>
  <w:style w:type="character" w:customStyle="1" w:styleId="WW-Absatz-Standardschriftart1111111">
    <w:name w:val="WW-Absatz-Standardschriftart1111111"/>
    <w:qFormat/>
  </w:style>
  <w:style w:type="character" w:customStyle="1" w:styleId="WW-Absatz-Standardschriftart11111111">
    <w:name w:val="WW-Absatz-Standardschriftart11111111"/>
    <w:qFormat/>
  </w:style>
  <w:style w:type="character" w:customStyle="1" w:styleId="WW-Absatz-Standardschriftart111111111">
    <w:name w:val="WW-Absatz-Standardschriftart111111111"/>
    <w:qFormat/>
  </w:style>
  <w:style w:type="character" w:customStyle="1" w:styleId="WW-Absatz-Standardschriftart1111111111">
    <w:name w:val="WW-Absatz-Standardschriftart1111111111"/>
    <w:qFormat/>
  </w:style>
  <w:style w:type="character" w:customStyle="1" w:styleId="WW-Absatz-Standardschriftart11111111111">
    <w:name w:val="WW-Absatz-Standardschriftart11111111111"/>
    <w:qFormat/>
  </w:style>
  <w:style w:type="character" w:customStyle="1" w:styleId="WW-Absatz-Standardschriftart111111111111">
    <w:name w:val="WW-Absatz-Standardschriftart111111111111"/>
    <w:qFormat/>
  </w:style>
  <w:style w:type="character" w:customStyle="1" w:styleId="WW-Absatz-Standardschriftart1111111111111">
    <w:name w:val="WW-Absatz-Standardschriftart1111111111111"/>
    <w:qFormat/>
  </w:style>
  <w:style w:type="character" w:customStyle="1" w:styleId="WW-Absatz-Standardschriftart11111111111111">
    <w:name w:val="WW-Absatz-Standardschriftart11111111111111"/>
    <w:qFormat/>
  </w:style>
  <w:style w:type="character" w:customStyle="1" w:styleId="WW-Absatz-Standardschriftart111111111111111">
    <w:name w:val="WW-Absatz-Standardschriftart111111111111111"/>
    <w:qFormat/>
  </w:style>
  <w:style w:type="character" w:customStyle="1" w:styleId="WW-Absatz-Standardschriftart1111111111111111">
    <w:name w:val="WW-Absatz-Standardschriftart1111111111111111"/>
    <w:qFormat/>
  </w:style>
  <w:style w:type="character" w:customStyle="1" w:styleId="Bullets">
    <w:name w:val="Bullets"/>
    <w:qFormat/>
    <w:rPr>
      <w:rFonts w:ascii="OpenSymbol" w:eastAsia="OpenSymbol" w:hAnsi="OpenSymbol" w:cs="OpenSymbol"/>
    </w:rPr>
  </w:style>
  <w:style w:type="character" w:styleId="a5">
    <w:name w:val="Strong"/>
    <w:qFormat/>
    <w:rPr>
      <w:b/>
      <w:bCs/>
    </w:rPr>
  </w:style>
  <w:style w:type="character" w:customStyle="1" w:styleId="a6">
    <w:name w:val="Κουκίδες"/>
    <w:qFormat/>
    <w:rPr>
      <w:rFonts w:ascii="OpenSymbol" w:eastAsia="OpenSymbol" w:hAnsi="OpenSymbol" w:cs="OpenSymbol"/>
    </w:rPr>
  </w:style>
  <w:style w:type="character" w:customStyle="1" w:styleId="WW-NumberingSymbols1">
    <w:name w:val="WW-Numbering Symbols1"/>
    <w:qFormat/>
  </w:style>
  <w:style w:type="character" w:customStyle="1" w:styleId="WW-NumberingSymbols">
    <w:name w:val="WW-Numbering Symbols"/>
    <w:qFormat/>
  </w:style>
  <w:style w:type="character" w:customStyle="1" w:styleId="NumberingSymbols">
    <w:name w:val="Numbering Symbols"/>
    <w:qFormat/>
  </w:style>
  <w:style w:type="character" w:customStyle="1" w:styleId="a7">
    <w:name w:val="Χαρακτήρες αρίθμησης"/>
    <w:qFormat/>
  </w:style>
  <w:style w:type="character" w:styleId="a8">
    <w:name w:val="Emphasis"/>
    <w:qFormat/>
    <w:rPr>
      <w:i/>
      <w:iCs/>
    </w:rPr>
  </w:style>
  <w:style w:type="character" w:customStyle="1" w:styleId="InternetLink">
    <w:name w:val="Internet Link"/>
    <w:rPr>
      <w:color w:val="000080"/>
      <w:u w:val="single"/>
    </w:rPr>
  </w:style>
  <w:style w:type="character" w:customStyle="1" w:styleId="WW-Absatz-Standardschriftart11111111111111111111111111111111111111111111111111111111111111111111111111111">
    <w:name w:val="WW-Absatz-Standardschriftart11111111111111111111111111111111111111111111111111111111111111111111111111111"/>
    <w:qFormat/>
  </w:style>
  <w:style w:type="character" w:customStyle="1" w:styleId="WW-Absatz-Standardschriftart1111111111111111111111111111111111111111111111111111111111111111111111111111">
    <w:name w:val="WW-Absatz-Standardschriftart1111111111111111111111111111111111111111111111111111111111111111111111111111"/>
    <w:qFormat/>
  </w:style>
  <w:style w:type="character" w:customStyle="1" w:styleId="WW-Absatz-Standardschriftart111111111111111111111111111111111111111111111111111111111111111111111111111">
    <w:name w:val="WW-Absatz-Standardschriftart111111111111111111111111111111111111111111111111111111111111111111111111111"/>
    <w:qFormat/>
  </w:style>
  <w:style w:type="character" w:customStyle="1" w:styleId="WW-Absatz-Standardschriftart11111111111111111111111111111111111111111111111111111111111111111111111111">
    <w:name w:val="WW-Absatz-Standardschriftart11111111111111111111111111111111111111111111111111111111111111111111111111"/>
    <w:qFormat/>
  </w:style>
  <w:style w:type="character" w:customStyle="1" w:styleId="WW-Absatz-Standardschriftart1111111111111111111111111111111111111111111111111111111111111111111111111">
    <w:name w:val="WW-Absatz-Standardschriftart1111111111111111111111111111111111111111111111111111111111111111111111111"/>
    <w:qFormat/>
  </w:style>
  <w:style w:type="character" w:customStyle="1" w:styleId="WW-Absatz-Standardschriftart111111111111111111111111111111111111111111111111111111111111111111111111">
    <w:name w:val="WW-Absatz-Standardschriftart111111111111111111111111111111111111111111111111111111111111111111111111"/>
    <w:qFormat/>
  </w:style>
  <w:style w:type="character" w:customStyle="1" w:styleId="WW-Absatz-Standardschriftart11111111111111111111111111111111111111111111111111111111111111111111111">
    <w:name w:val="WW-Absatz-Standardschriftart11111111111111111111111111111111111111111111111111111111111111111111111"/>
    <w:qFormat/>
  </w:style>
  <w:style w:type="character" w:customStyle="1" w:styleId="WW-Absatz-Standardschriftart1111111111111111111111111111111111111111111111111111111111111111111111">
    <w:name w:val="WW-Absatz-Standardschriftart1111111111111111111111111111111111111111111111111111111111111111111111"/>
    <w:qFormat/>
  </w:style>
  <w:style w:type="character" w:customStyle="1" w:styleId="WW-Absatz-Standardschriftart111111111111111111111111111111111111111111111111111111111111111111111">
    <w:name w:val="WW-Absatz-Standardschriftart111111111111111111111111111111111111111111111111111111111111111111111"/>
    <w:qFormat/>
  </w:style>
  <w:style w:type="character" w:customStyle="1" w:styleId="WW-Absatz-Standardschriftart11111111111111111111111111111111111111111111111111111111111111111111">
    <w:name w:val="WW-Absatz-Standardschriftart11111111111111111111111111111111111111111111111111111111111111111111"/>
    <w:qFormat/>
  </w:style>
  <w:style w:type="character" w:customStyle="1" w:styleId="WW-Absatz-Standardschriftart1111111111111111111111111111111111111111111111111111111111111111111">
    <w:name w:val="WW-Absatz-Standardschriftart1111111111111111111111111111111111111111111111111111111111111111111"/>
    <w:qFormat/>
  </w:style>
  <w:style w:type="character" w:customStyle="1" w:styleId="WW-Absatz-Standardschriftart111111111111111111111111111111111111111111111111111111111111111111">
    <w:name w:val="WW-Absatz-Standardschriftart111111111111111111111111111111111111111111111111111111111111111111"/>
    <w:qFormat/>
  </w:style>
  <w:style w:type="character" w:customStyle="1" w:styleId="WW-Absatz-Standardschriftart11111111111111111111111111111111111111111111111111111111111111111">
    <w:name w:val="WW-Absatz-Standardschriftart11111111111111111111111111111111111111111111111111111111111111111"/>
    <w:qFormat/>
  </w:style>
  <w:style w:type="character" w:customStyle="1" w:styleId="WW-Absatz-Standardschriftart1211">
    <w:name w:val="WW-Absatz-Standardschriftart1211"/>
    <w:qFormat/>
  </w:style>
  <w:style w:type="character" w:customStyle="1" w:styleId="WW-Absatz-Standardschriftart1111111111111111111111111111111111111111111111111111111111111111">
    <w:name w:val="WW-Absatz-Standardschriftart1111111111111111111111111111111111111111111111111111111111111111"/>
    <w:qFormat/>
  </w:style>
  <w:style w:type="character" w:customStyle="1" w:styleId="WW-Absatz-Standardschriftart111111111111111111111111111111111111111111111111111111111111111">
    <w:name w:val="WW-Absatz-Standardschriftart111111111111111111111111111111111111111111111111111111111111111"/>
    <w:qFormat/>
  </w:style>
  <w:style w:type="character" w:customStyle="1" w:styleId="WW-Absatz-Standardschriftart11111111111111111111111111111111111111111111111111111111111111">
    <w:name w:val="WW-Absatz-Standardschriftart11111111111111111111111111111111111111111111111111111111111111"/>
    <w:qFormat/>
  </w:style>
  <w:style w:type="character" w:customStyle="1" w:styleId="WW-Absatz-Standardschriftart1111111111111111111111111111111111111111111111111111111111111">
    <w:name w:val="WW-Absatz-Standardschriftart1111111111111111111111111111111111111111111111111111111111111"/>
    <w:qFormat/>
  </w:style>
  <w:style w:type="character" w:customStyle="1" w:styleId="WW-Absatz-Standardschriftart111111111111111111111111111111111111111111111111111111111111">
    <w:name w:val="WW-Absatz-Standardschriftart111111111111111111111111111111111111111111111111111111111111"/>
    <w:qFormat/>
  </w:style>
  <w:style w:type="character" w:customStyle="1" w:styleId="WW-Absatz-Standardschriftart11111111111111111111111111111111111111111111111111111111111">
    <w:name w:val="WW-Absatz-Standardschriftart11111111111111111111111111111111111111111111111111111111111"/>
    <w:qFormat/>
  </w:style>
  <w:style w:type="character" w:customStyle="1" w:styleId="WW-Absatz-Standardschriftart1111111111111111111111111111111111111111111111111111111111">
    <w:name w:val="WW-Absatz-Standardschriftart1111111111111111111111111111111111111111111111111111111111"/>
    <w:qFormat/>
  </w:style>
  <w:style w:type="character" w:customStyle="1" w:styleId="WW-Absatz-Standardschriftart111111111111111111111111111111111111111111111111111111111">
    <w:name w:val="WW-Absatz-Standardschriftart111111111111111111111111111111111111111111111111111111111"/>
    <w:qFormat/>
  </w:style>
  <w:style w:type="character" w:customStyle="1" w:styleId="WW-Absatz-Standardschriftart11111111111111111111111111111111111111111111111111111111">
    <w:name w:val="WW-Absatz-Standardschriftart11111111111111111111111111111111111111111111111111111111"/>
    <w:qFormat/>
  </w:style>
  <w:style w:type="character" w:customStyle="1" w:styleId="WW-Absatz-Standardschriftart1111111111111111111111111111111111111111111111111111111">
    <w:name w:val="WW-Absatz-Standardschriftart1111111111111111111111111111111111111111111111111111111"/>
    <w:qFormat/>
  </w:style>
  <w:style w:type="character" w:customStyle="1" w:styleId="WW-Absatz-Standardschriftart111111111111111111111111111111111111111111111111111111">
    <w:name w:val="WW-Absatz-Standardschriftart111111111111111111111111111111111111111111111111111111"/>
    <w:qFormat/>
  </w:style>
  <w:style w:type="character" w:customStyle="1" w:styleId="WW-Absatz-Standardschriftart11111111111111111111111111111111111111111111111111111">
    <w:name w:val="WW-Absatz-Standardschriftart11111111111111111111111111111111111111111111111111111"/>
    <w:qFormat/>
  </w:style>
  <w:style w:type="character" w:customStyle="1" w:styleId="WW-Absatz-Standardschriftart1111111111111111111111111111111111111111111111111111">
    <w:name w:val="WW-Absatz-Standardschriftart1111111111111111111111111111111111111111111111111111"/>
    <w:qFormat/>
  </w:style>
  <w:style w:type="character" w:customStyle="1" w:styleId="WW-Absatz-Standardschriftart111111111111111111111111111111111111111111111111111">
    <w:name w:val="WW-Absatz-Standardschriftart111111111111111111111111111111111111111111111111111"/>
    <w:qFormat/>
  </w:style>
  <w:style w:type="character" w:customStyle="1" w:styleId="WW-Absatz-Standardschriftart11111111111111111111111111111111111111111111111111">
    <w:name w:val="WW-Absatz-Standardschriftart11111111111111111111111111111111111111111111111111"/>
    <w:qFormat/>
  </w:style>
  <w:style w:type="character" w:customStyle="1" w:styleId="WW-Absatz-Standardschriftart1111111111111111111111111111111111111111111111111">
    <w:name w:val="WW-Absatz-Standardschriftart1111111111111111111111111111111111111111111111111"/>
    <w:qFormat/>
  </w:style>
  <w:style w:type="character" w:customStyle="1" w:styleId="WW-Absatz-Standardschriftart111111111111111111111111111111111111111111111111">
    <w:name w:val="WW-Absatz-Standardschriftart111111111111111111111111111111111111111111111111"/>
    <w:qFormat/>
  </w:style>
  <w:style w:type="character" w:customStyle="1" w:styleId="WW-Absatz-Standardschriftart121">
    <w:name w:val="WW-Absatz-Standardschriftart121"/>
    <w:qFormat/>
  </w:style>
  <w:style w:type="character" w:customStyle="1" w:styleId="WW-Absatz-Standardschriftart11111111111111111111111111111111111111111111111">
    <w:name w:val="WW-Absatz-Standardschriftart11111111111111111111111111111111111111111111111"/>
    <w:qFormat/>
  </w:style>
  <w:style w:type="character" w:customStyle="1" w:styleId="WW-Absatz-Standardschriftart1111111111111111111111111111111111111111111111">
    <w:name w:val="WW-Absatz-Standardschriftart1111111111111111111111111111111111111111111111"/>
    <w:qFormat/>
  </w:style>
  <w:style w:type="character" w:customStyle="1" w:styleId="WW-Absatz-Standardschriftart111111111111111111111111111111111111111111111">
    <w:name w:val="WW-Absatz-Standardschriftart111111111111111111111111111111111111111111111"/>
    <w:qFormat/>
  </w:style>
  <w:style w:type="character" w:customStyle="1" w:styleId="WW-Absatz-Standardschriftart11111111111111111111111111111111111111111111">
    <w:name w:val="WW-Absatz-Standardschriftart11111111111111111111111111111111111111111111"/>
    <w:qFormat/>
  </w:style>
  <w:style w:type="character" w:customStyle="1" w:styleId="WW-Absatz-Standardschriftart1111111111111111111111111111111111111111111">
    <w:name w:val="WW-Absatz-Standardschriftart1111111111111111111111111111111111111111111"/>
    <w:qFormat/>
  </w:style>
  <w:style w:type="character" w:customStyle="1" w:styleId="WW-Absatz-Standardschriftart111111111111111111111111111111111111111111">
    <w:name w:val="WW-Absatz-Standardschriftart111111111111111111111111111111111111111111"/>
    <w:qFormat/>
  </w:style>
  <w:style w:type="character" w:customStyle="1" w:styleId="WW-Absatz-Standardschriftart12">
    <w:name w:val="WW-Absatz-Standardschriftart12"/>
    <w:qFormat/>
  </w:style>
  <w:style w:type="character" w:customStyle="1" w:styleId="WW-Absatz-Standardschriftart11111111111111111111111111111111111111111">
    <w:name w:val="WW-Absatz-Standardschriftart11111111111111111111111111111111111111111"/>
    <w:qFormat/>
  </w:style>
  <w:style w:type="character" w:customStyle="1" w:styleId="WW-Absatz-Standardschriftart1111111111111111111111111111111111111111">
    <w:name w:val="WW-Absatz-Standardschriftart1111111111111111111111111111111111111111"/>
    <w:qFormat/>
  </w:style>
  <w:style w:type="character" w:customStyle="1" w:styleId="WW-Absatz-Standardschriftart111111111111111111111111111111111111111">
    <w:name w:val="WW-Absatz-Standardschriftart111111111111111111111111111111111111111"/>
    <w:qFormat/>
  </w:style>
  <w:style w:type="character" w:customStyle="1" w:styleId="WW-Absatz-Standardschriftart11111111111111111111111111111111111111">
    <w:name w:val="WW-Absatz-Standardschriftart11111111111111111111111111111111111111"/>
    <w:qFormat/>
  </w:style>
  <w:style w:type="character" w:customStyle="1" w:styleId="WW-Absatz-Standardschriftart1111111111111111111111111111111111111">
    <w:name w:val="WW-Absatz-Standardschriftart1111111111111111111111111111111111111"/>
    <w:qFormat/>
  </w:style>
  <w:style w:type="character" w:customStyle="1" w:styleId="WW-Absatz-Standardschriftart111111111111111111111111111111111111">
    <w:name w:val="WW-Absatz-Standardschriftart111111111111111111111111111111111111"/>
    <w:qFormat/>
  </w:style>
  <w:style w:type="character" w:customStyle="1" w:styleId="WW-Absatz-Standardschriftart11111111111111111111111111111111111">
    <w:name w:val="WW-Absatz-Standardschriftart11111111111111111111111111111111111"/>
    <w:qFormat/>
  </w:style>
  <w:style w:type="character" w:customStyle="1" w:styleId="WW-Absatz-Standardschriftart1111111111111111111111111111111111">
    <w:name w:val="WW-Absatz-Standardschriftart1111111111111111111111111111111111"/>
    <w:qFormat/>
  </w:style>
  <w:style w:type="character" w:customStyle="1" w:styleId="WW-Absatz-Standardschriftart111111111111111111111111111111111">
    <w:name w:val="WW-Absatz-Standardschriftart111111111111111111111111111111111"/>
    <w:qFormat/>
  </w:style>
  <w:style w:type="character" w:customStyle="1" w:styleId="WW-Absatz-Standardschriftart11111111111111111111111111111111">
    <w:name w:val="WW-Absatz-Standardschriftart11111111111111111111111111111111"/>
    <w:qFormat/>
  </w:style>
  <w:style w:type="character" w:customStyle="1" w:styleId="WW-Absatz-Standardschriftart1111111111111111111111111111111">
    <w:name w:val="WW-Absatz-Standardschriftart1111111111111111111111111111111"/>
    <w:qFormat/>
  </w:style>
  <w:style w:type="character" w:customStyle="1" w:styleId="WW-Absatz-Standardschriftart111111111111111111111111111111">
    <w:name w:val="WW-Absatz-Standardschriftart111111111111111111111111111111"/>
    <w:qFormat/>
  </w:style>
  <w:style w:type="character" w:customStyle="1" w:styleId="WW-Absatz-Standardschriftart11111111111111111111111111111">
    <w:name w:val="WW-Absatz-Standardschriftart11111111111111111111111111111"/>
    <w:qFormat/>
  </w:style>
  <w:style w:type="character" w:customStyle="1" w:styleId="WW-Absatz-Standardschriftart1111111111111111111111111111">
    <w:name w:val="WW-Absatz-Standardschriftart1111111111111111111111111111"/>
    <w:qFormat/>
  </w:style>
  <w:style w:type="character" w:customStyle="1" w:styleId="WW-Absatz-Standardschriftart111111111111111111111111111">
    <w:name w:val="WW-Absatz-Standardschriftart111111111111111111111111111"/>
    <w:qFormat/>
  </w:style>
  <w:style w:type="character" w:customStyle="1" w:styleId="WW-Absatz-Standardschriftart11111111111111111111111111">
    <w:name w:val="WW-Absatz-Standardschriftart11111111111111111111111111"/>
    <w:qFormat/>
  </w:style>
  <w:style w:type="character" w:customStyle="1" w:styleId="WW-Absatz-Standardschriftart1111111111111111111111111">
    <w:name w:val="WW-Absatz-Standardschriftart1111111111111111111111111"/>
    <w:qFormat/>
  </w:style>
  <w:style w:type="character" w:customStyle="1" w:styleId="WW-Absatz-Standardschriftart111111111111111111111111">
    <w:name w:val="WW-Absatz-Standardschriftart111111111111111111111111"/>
    <w:qFormat/>
  </w:style>
  <w:style w:type="character" w:customStyle="1" w:styleId="WW-Absatz-Standardschriftart11111111111111111111111">
    <w:name w:val="WW-Absatz-Standardschriftart11111111111111111111111"/>
    <w:qFormat/>
  </w:style>
  <w:style w:type="character" w:customStyle="1" w:styleId="WW-Absatz-Standardschriftart1111111111111111111111">
    <w:name w:val="WW-Absatz-Standardschriftart1111111111111111111111"/>
    <w:qFormat/>
  </w:style>
  <w:style w:type="character" w:customStyle="1" w:styleId="WW-Absatz-Standardschriftart111111111111111111111">
    <w:name w:val="WW-Absatz-Standardschriftart111111111111111111111"/>
    <w:qFormat/>
  </w:style>
  <w:style w:type="character" w:customStyle="1" w:styleId="WW-Absatz-Standardschriftart11111111111111111111">
    <w:name w:val="WW-Absatz-Standardschriftart11111111111111111111"/>
    <w:qFormat/>
  </w:style>
  <w:style w:type="character" w:customStyle="1" w:styleId="WW-Absatz-Standardschriftart1111111111111111111">
    <w:name w:val="WW-Absatz-Standardschriftart1111111111111111111"/>
    <w:qFormat/>
  </w:style>
  <w:style w:type="character" w:customStyle="1" w:styleId="WW-Absatz-Standardschriftart111111111111111111">
    <w:name w:val="WW-Absatz-Standardschriftart111111111111111111"/>
    <w:qFormat/>
  </w:style>
  <w:style w:type="character" w:customStyle="1" w:styleId="WW-Absatz-Standardschriftart11111111111111111">
    <w:name w:val="WW-Absatz-Standardschriftart11111111111111111"/>
    <w:qFormat/>
  </w:style>
  <w:style w:type="character" w:customStyle="1" w:styleId="WW-Absatz-Standardschriftart111111111111111112">
    <w:name w:val="WW-Absatz-Standardschriftart111111111111111112"/>
    <w:qFormat/>
  </w:style>
  <w:style w:type="character" w:customStyle="1" w:styleId="WW-Absatz-Standardschriftart11111111111111112">
    <w:name w:val="WW-Absatz-Standardschriftart11111111111111112"/>
    <w:qFormat/>
  </w:style>
  <w:style w:type="character" w:customStyle="1" w:styleId="WW-Absatz-Standardschriftart1111111111111112">
    <w:name w:val="WW-Absatz-Standardschriftart1111111111111112"/>
    <w:qFormat/>
  </w:style>
  <w:style w:type="character" w:customStyle="1" w:styleId="WW-Absatz-Standardschriftart111111111111112">
    <w:name w:val="WW-Absatz-Standardschriftart111111111111112"/>
    <w:qFormat/>
  </w:style>
  <w:style w:type="character" w:customStyle="1" w:styleId="WW-Absatz-Standardschriftart11111111111112">
    <w:name w:val="WW-Absatz-Standardschriftart11111111111112"/>
    <w:qFormat/>
  </w:style>
  <w:style w:type="character" w:customStyle="1" w:styleId="WW-Absatz-Standardschriftart1111111111112">
    <w:name w:val="WW-Absatz-Standardschriftart1111111111112"/>
    <w:qFormat/>
  </w:style>
  <w:style w:type="character" w:customStyle="1" w:styleId="WW-Absatz-Standardschriftart111111111112">
    <w:name w:val="WW-Absatz-Standardschriftart111111111112"/>
    <w:qFormat/>
  </w:style>
  <w:style w:type="character" w:customStyle="1" w:styleId="WW-Absatz-Standardschriftart11111111112">
    <w:name w:val="WW-Absatz-Standardschriftart11111111112"/>
    <w:qFormat/>
  </w:style>
  <w:style w:type="character" w:customStyle="1" w:styleId="WW-Absatz-Standardschriftart1111111112">
    <w:name w:val="WW-Absatz-Standardschriftart1111111112"/>
    <w:qFormat/>
  </w:style>
  <w:style w:type="character" w:customStyle="1" w:styleId="WW-Absatz-Standardschriftart111111112">
    <w:name w:val="WW-Absatz-Standardschriftart111111112"/>
    <w:qFormat/>
  </w:style>
  <w:style w:type="character" w:customStyle="1" w:styleId="WW-Absatz-Standardschriftart11111112">
    <w:name w:val="WW-Absatz-Standardschriftart11111112"/>
    <w:qFormat/>
  </w:style>
  <w:style w:type="character" w:customStyle="1" w:styleId="WW-Absatz-Standardschriftart1111112">
    <w:name w:val="WW-Absatz-Standardschriftart1111112"/>
    <w:qFormat/>
  </w:style>
  <w:style w:type="character" w:customStyle="1" w:styleId="WW-Absatz-Standardschriftart111112">
    <w:name w:val="WW-Absatz-Standardschriftart111112"/>
    <w:qFormat/>
  </w:style>
  <w:style w:type="character" w:customStyle="1" w:styleId="WW-Absatz-Standardschriftart11112">
    <w:name w:val="WW-Absatz-Standardschriftart11112"/>
    <w:qFormat/>
  </w:style>
  <w:style w:type="character" w:customStyle="1" w:styleId="WW-Absatz-Standardschriftart1112">
    <w:name w:val="WW-Absatz-Standardschriftart1112"/>
    <w:qFormat/>
  </w:style>
  <w:style w:type="character" w:customStyle="1" w:styleId="WW-Absatz-Standardschriftart112">
    <w:name w:val="WW-Absatz-Standardschriftart112"/>
    <w:qFormat/>
  </w:style>
  <w:style w:type="character" w:customStyle="1" w:styleId="WW-Absatz-Standardschriftart123">
    <w:name w:val="WW-Absatz-Standardschriftart123"/>
    <w:qFormat/>
  </w:style>
  <w:style w:type="character" w:customStyle="1" w:styleId="WW8Num5z1">
    <w:name w:val="WW8Num5z1"/>
    <w:qFormat/>
    <w:rPr>
      <w:rFonts w:ascii="OpenSymbol" w:hAnsi="OpenSymbol" w:cs="OpenSymbol"/>
    </w:rPr>
  </w:style>
  <w:style w:type="character" w:customStyle="1" w:styleId="WW8Num5z0">
    <w:name w:val="WW8Num5z0"/>
    <w:qFormat/>
    <w:rPr>
      <w:rFonts w:ascii="Wingdings 2" w:hAnsi="Wingdings 2" w:cs="OpenSymbol"/>
    </w:rPr>
  </w:style>
  <w:style w:type="character" w:customStyle="1" w:styleId="WW-Absatz-Standardschriftart1231">
    <w:name w:val="WW-Absatz-Standardschriftart1231"/>
    <w:qFormat/>
  </w:style>
  <w:style w:type="character" w:customStyle="1" w:styleId="WW8Num4z1">
    <w:name w:val="WW8Num4z1"/>
    <w:qFormat/>
    <w:rPr>
      <w:rFonts w:ascii="OpenSymbol" w:hAnsi="OpenSymbol" w:cs="OpenSymbol"/>
    </w:rPr>
  </w:style>
  <w:style w:type="character" w:customStyle="1" w:styleId="WW8Num4z0">
    <w:name w:val="WW8Num4z0"/>
    <w:qFormat/>
    <w:rPr>
      <w:rFonts w:ascii="Symbol" w:hAnsi="Symbol" w:cs="OpenSymbol"/>
    </w:rPr>
  </w:style>
  <w:style w:type="character" w:customStyle="1" w:styleId="WW8Num3z1">
    <w:name w:val="WW8Num3z1"/>
    <w:qFormat/>
    <w:rPr>
      <w:rFonts w:ascii="OpenSymbol" w:hAnsi="OpenSymbol" w:cs="OpenSymbol"/>
    </w:rPr>
  </w:style>
  <w:style w:type="character" w:customStyle="1" w:styleId="WW8Num3z0">
    <w:name w:val="WW8Num3z0"/>
    <w:qFormat/>
    <w:rPr>
      <w:rFonts w:ascii="Symbol" w:hAnsi="Symbol" w:cs="OpenSymbol"/>
    </w:rPr>
  </w:style>
  <w:style w:type="character" w:customStyle="1" w:styleId="a9">
    <w:name w:val="Κουκκίδες"/>
    <w:qFormat/>
    <w:rPr>
      <w:rFonts w:ascii="OpenSymbol" w:eastAsia="OpenSymbol" w:hAnsi="OpenSymbol" w:cs="OpenSymbol"/>
    </w:rPr>
  </w:style>
  <w:style w:type="character" w:customStyle="1" w:styleId="Char">
    <w:name w:val="Κείμενο πλαισίου Char"/>
    <w:qFormat/>
    <w:rPr>
      <w:rFonts w:ascii="Segoe UI" w:eastAsia="Lucida Sans Unicode" w:hAnsi="Segoe UI" w:cs="Mangal"/>
      <w:kern w:val="2"/>
      <w:sz w:val="18"/>
      <w:szCs w:val="16"/>
      <w:lang w:bidi="hi-IN"/>
    </w:rPr>
  </w:style>
  <w:style w:type="character" w:customStyle="1" w:styleId="10">
    <w:name w:val="Ανεπίλυτη αναφορά1"/>
    <w:qFormat/>
    <w:rPr>
      <w:color w:val="808080"/>
      <w:shd w:val="clear" w:color="auto" w:fill="E6E6E6"/>
    </w:rPr>
  </w:style>
  <w:style w:type="character" w:customStyle="1" w:styleId="BodyTextChar">
    <w:name w:val="Body Text Char"/>
    <w:qFormat/>
    <w:rPr>
      <w:rFonts w:eastAsia="Lucida Sans Unicode" w:cs="Mangal"/>
      <w:kern w:val="2"/>
      <w:sz w:val="24"/>
      <w:szCs w:val="24"/>
      <w:lang w:eastAsia="zh-CN" w:bidi="hi-IN"/>
    </w:rPr>
  </w:style>
  <w:style w:type="character" w:customStyle="1" w:styleId="HTMLPreformattedChar">
    <w:name w:val="HTML Preformatted Char"/>
    <w:qFormat/>
    <w:rPr>
      <w:rFonts w:ascii="Courier New" w:eastAsia="Calibri" w:hAnsi="Courier New" w:cs="Courier New"/>
    </w:rPr>
  </w:style>
  <w:style w:type="character" w:styleId="aa">
    <w:name w:val="Unresolved Mention"/>
    <w:qFormat/>
    <w:rPr>
      <w:color w:val="605E5C"/>
      <w:shd w:val="clear" w:color="auto" w:fill="E1DFDD"/>
    </w:rPr>
  </w:style>
  <w:style w:type="paragraph" w:customStyle="1" w:styleId="Heading">
    <w:name w:val="Heading"/>
    <w:basedOn w:val="a"/>
    <w:next w:val="a1"/>
    <w:qFormat/>
    <w:pPr>
      <w:keepNext/>
      <w:spacing w:before="240" w:after="120"/>
    </w:pPr>
    <w:rPr>
      <w:rFonts w:ascii="Arial" w:hAnsi="Arial"/>
      <w:sz w:val="28"/>
      <w:szCs w:val="28"/>
    </w:rPr>
  </w:style>
  <w:style w:type="paragraph" w:styleId="a1">
    <w:name w:val="Body Text"/>
    <w:basedOn w:val="a"/>
    <w:pPr>
      <w:spacing w:after="120"/>
    </w:pPr>
    <w:rPr>
      <w:lang w:val="x-none"/>
    </w:rPr>
  </w:style>
  <w:style w:type="paragraph" w:styleId="ab">
    <w:name w:val="List"/>
    <w:basedOn w:val="a1"/>
  </w:style>
  <w:style w:type="paragraph" w:styleId="ac">
    <w:name w:val="caption"/>
    <w:basedOn w:val="a"/>
    <w:qFormat/>
    <w:pPr>
      <w:suppressLineNumbers/>
      <w:spacing w:before="120" w:after="120"/>
    </w:pPr>
    <w:rPr>
      <w:rFonts w:ascii="Calibri" w:hAnsi="Calibri"/>
      <w:i/>
      <w:iCs/>
    </w:rPr>
  </w:style>
  <w:style w:type="paragraph" w:customStyle="1" w:styleId="Index">
    <w:name w:val="Index"/>
    <w:basedOn w:val="a"/>
    <w:qFormat/>
    <w:pPr>
      <w:suppressLineNumbers/>
    </w:pPr>
  </w:style>
  <w:style w:type="paragraph" w:customStyle="1" w:styleId="a0">
    <w:name w:val="Επικεφαλίδα"/>
    <w:basedOn w:val="a"/>
    <w:next w:val="a1"/>
    <w:qFormat/>
    <w:pPr>
      <w:keepNext/>
      <w:spacing w:before="240" w:after="120"/>
    </w:pPr>
    <w:rPr>
      <w:rFonts w:ascii="Arial" w:hAnsi="Arial" w:cs="Tahoma"/>
      <w:sz w:val="28"/>
      <w:szCs w:val="28"/>
    </w:rPr>
  </w:style>
  <w:style w:type="paragraph" w:customStyle="1" w:styleId="60">
    <w:name w:val="Λεζάντα6"/>
    <w:basedOn w:val="a"/>
    <w:qFormat/>
    <w:pPr>
      <w:suppressLineNumbers/>
      <w:spacing w:before="120" w:after="120"/>
    </w:pPr>
    <w:rPr>
      <w:rFonts w:ascii="Calibri" w:hAnsi="Calibri"/>
      <w:i/>
      <w:iCs/>
    </w:rPr>
  </w:style>
  <w:style w:type="paragraph" w:customStyle="1" w:styleId="50">
    <w:name w:val="Λεζάντα5"/>
    <w:basedOn w:val="a"/>
    <w:qFormat/>
    <w:pPr>
      <w:suppressLineNumbers/>
      <w:spacing w:before="120" w:after="120"/>
    </w:pPr>
    <w:rPr>
      <w:i/>
      <w:iCs/>
    </w:rPr>
  </w:style>
  <w:style w:type="paragraph" w:customStyle="1" w:styleId="31">
    <w:name w:val="Κεφαλίδα3"/>
    <w:basedOn w:val="a"/>
    <w:next w:val="a1"/>
    <w:qFormat/>
    <w:pPr>
      <w:keepNext/>
      <w:spacing w:before="240" w:after="120"/>
    </w:pPr>
    <w:rPr>
      <w:rFonts w:ascii="Arial" w:eastAsia="Microsoft YaHei" w:hAnsi="Arial"/>
      <w:sz w:val="28"/>
      <w:szCs w:val="28"/>
    </w:rPr>
  </w:style>
  <w:style w:type="paragraph" w:customStyle="1" w:styleId="40">
    <w:name w:val="Λεζάντα4"/>
    <w:basedOn w:val="a"/>
    <w:qFormat/>
    <w:pPr>
      <w:suppressLineNumbers/>
      <w:spacing w:before="120" w:after="120"/>
    </w:pPr>
    <w:rPr>
      <w:i/>
      <w:iCs/>
    </w:rPr>
  </w:style>
  <w:style w:type="paragraph" w:customStyle="1" w:styleId="ad">
    <w:name w:val="Ευρετήριο"/>
    <w:basedOn w:val="a"/>
    <w:qFormat/>
    <w:pPr>
      <w:suppressLineNumbers/>
    </w:pPr>
    <w:rPr>
      <w:rFonts w:cs="Tahoma"/>
    </w:rPr>
  </w:style>
  <w:style w:type="paragraph" w:customStyle="1" w:styleId="21">
    <w:name w:val="Κεφαλίδα2"/>
    <w:basedOn w:val="a"/>
    <w:next w:val="a1"/>
    <w:qFormat/>
    <w:pPr>
      <w:keepNext/>
      <w:spacing w:before="240" w:after="120"/>
    </w:pPr>
    <w:rPr>
      <w:rFonts w:ascii="Arial" w:eastAsia="Microsoft YaHei" w:hAnsi="Arial"/>
      <w:sz w:val="28"/>
      <w:szCs w:val="28"/>
    </w:rPr>
  </w:style>
  <w:style w:type="paragraph" w:customStyle="1" w:styleId="32">
    <w:name w:val="Λεζάντα3"/>
    <w:basedOn w:val="a"/>
    <w:qFormat/>
    <w:pPr>
      <w:suppressLineNumbers/>
      <w:spacing w:before="120" w:after="120"/>
    </w:pPr>
    <w:rPr>
      <w:i/>
      <w:iCs/>
    </w:rPr>
  </w:style>
  <w:style w:type="paragraph" w:customStyle="1" w:styleId="11">
    <w:name w:val="Κεφαλίδα1"/>
    <w:basedOn w:val="a"/>
    <w:next w:val="a1"/>
    <w:qFormat/>
    <w:pPr>
      <w:keepNext/>
      <w:spacing w:before="240" w:after="120"/>
    </w:pPr>
    <w:rPr>
      <w:rFonts w:ascii="Arial" w:eastAsia="Microsoft YaHei" w:hAnsi="Arial"/>
      <w:sz w:val="28"/>
      <w:szCs w:val="28"/>
    </w:rPr>
  </w:style>
  <w:style w:type="paragraph" w:customStyle="1" w:styleId="22">
    <w:name w:val="Λεζάντα2"/>
    <w:basedOn w:val="a"/>
    <w:qFormat/>
    <w:pPr>
      <w:suppressLineNumbers/>
      <w:spacing w:before="120" w:after="120"/>
    </w:pPr>
    <w:rPr>
      <w:i/>
      <w:iCs/>
    </w:rPr>
  </w:style>
  <w:style w:type="paragraph" w:customStyle="1" w:styleId="12">
    <w:name w:val="Λεζάντα1"/>
    <w:basedOn w:val="a"/>
    <w:qFormat/>
    <w:pPr>
      <w:suppressLineNumbers/>
      <w:spacing w:before="120" w:after="120"/>
    </w:pPr>
    <w:rPr>
      <w:i/>
      <w:iCs/>
    </w:rPr>
  </w:style>
  <w:style w:type="paragraph" w:customStyle="1" w:styleId="Caption1">
    <w:name w:val="Caption1"/>
    <w:basedOn w:val="a"/>
    <w:qFormat/>
    <w:pPr>
      <w:suppressLineNumbers/>
      <w:spacing w:before="120" w:after="120"/>
    </w:pPr>
    <w:rPr>
      <w:i/>
      <w:iCs/>
    </w:rPr>
  </w:style>
  <w:style w:type="paragraph" w:customStyle="1" w:styleId="NoParagraphStyle">
    <w:name w:val="[No Paragraph Style]"/>
    <w:qFormat/>
    <w:pPr>
      <w:widowControl w:val="0"/>
      <w:suppressAutoHyphens/>
      <w:spacing w:line="288" w:lineRule="auto"/>
      <w:textAlignment w:val="center"/>
    </w:pPr>
    <w:rPr>
      <w:rFonts w:ascii="Minion Pro" w:eastAsia="Minion Pro" w:hAnsi="Minion Pro" w:cs="Minion Pro"/>
      <w:color w:val="000000"/>
      <w:kern w:val="2"/>
      <w:sz w:val="24"/>
      <w:szCs w:val="24"/>
      <w:lang w:val="en-GB" w:eastAsia="zh-CN" w:bidi="hi-IN"/>
    </w:rPr>
  </w:style>
  <w:style w:type="paragraph" w:customStyle="1" w:styleId="BasicParagraph">
    <w:name w:val="[Basic Paragraph]"/>
    <w:basedOn w:val="NoParagraphStyle"/>
    <w:qFormat/>
  </w:style>
  <w:style w:type="paragraph" w:customStyle="1" w:styleId="NormalWeb1">
    <w:name w:val="Normal (Web)1"/>
    <w:basedOn w:val="a"/>
    <w:qFormat/>
    <w:pPr>
      <w:spacing w:before="280" w:after="280"/>
    </w:pPr>
  </w:style>
  <w:style w:type="paragraph" w:styleId="ae">
    <w:name w:val="envelope return"/>
    <w:basedOn w:val="a"/>
    <w:qFormat/>
    <w:pPr>
      <w:suppressLineNumbers/>
    </w:pPr>
    <w:rPr>
      <w:i/>
      <w:iCs/>
    </w:rPr>
  </w:style>
  <w:style w:type="paragraph" w:customStyle="1" w:styleId="WW-PreformattedText1111">
    <w:name w:val="WW-Preformatted Text1111"/>
    <w:basedOn w:val="a"/>
    <w:qFormat/>
    <w:rPr>
      <w:rFonts w:ascii="Courier New" w:eastAsia="Courier New" w:hAnsi="Courier New" w:cs="Courier New"/>
      <w:sz w:val="20"/>
      <w:szCs w:val="20"/>
    </w:rPr>
  </w:style>
  <w:style w:type="paragraph" w:customStyle="1" w:styleId="WW-PreformattedText111">
    <w:name w:val="WW-Preformatted Text111"/>
    <w:basedOn w:val="a"/>
    <w:qFormat/>
    <w:rPr>
      <w:rFonts w:ascii="Courier New" w:eastAsia="Courier New" w:hAnsi="Courier New" w:cs="Courier New"/>
      <w:sz w:val="20"/>
      <w:szCs w:val="20"/>
    </w:rPr>
  </w:style>
  <w:style w:type="paragraph" w:customStyle="1" w:styleId="WW-PreformattedText11">
    <w:name w:val="WW-Preformatted Text11"/>
    <w:basedOn w:val="a"/>
    <w:qFormat/>
    <w:rPr>
      <w:rFonts w:ascii="Courier New" w:eastAsia="Courier New" w:hAnsi="Courier New" w:cs="Courier New"/>
      <w:sz w:val="20"/>
      <w:szCs w:val="20"/>
    </w:rPr>
  </w:style>
  <w:style w:type="paragraph" w:customStyle="1" w:styleId="WW-PreformattedText1">
    <w:name w:val="WW-Preformatted Text1"/>
    <w:basedOn w:val="a"/>
    <w:qFormat/>
    <w:rPr>
      <w:rFonts w:ascii="Courier New" w:eastAsia="Courier New" w:hAnsi="Courier New" w:cs="Courier New"/>
      <w:sz w:val="20"/>
      <w:szCs w:val="20"/>
    </w:rPr>
  </w:style>
  <w:style w:type="paragraph" w:customStyle="1" w:styleId="WW-PreformattedText">
    <w:name w:val="WW-Preformatted Text"/>
    <w:basedOn w:val="a"/>
    <w:qFormat/>
    <w:rPr>
      <w:rFonts w:ascii="Courier New" w:eastAsia="Courier New" w:hAnsi="Courier New" w:cs="Courier New"/>
      <w:sz w:val="20"/>
      <w:szCs w:val="20"/>
    </w:rPr>
  </w:style>
  <w:style w:type="paragraph" w:customStyle="1" w:styleId="PreformattedText">
    <w:name w:val="Preformatted Text"/>
    <w:basedOn w:val="a"/>
    <w:qFormat/>
    <w:rPr>
      <w:rFonts w:ascii="Courier New" w:eastAsia="Courier New" w:hAnsi="Courier New" w:cs="Courier New"/>
      <w:sz w:val="20"/>
      <w:szCs w:val="20"/>
    </w:rPr>
  </w:style>
  <w:style w:type="paragraph" w:customStyle="1" w:styleId="WW-Index11111111111111111111111">
    <w:name w:val="WW-Index11111111111111111111111"/>
    <w:basedOn w:val="a"/>
    <w:qFormat/>
    <w:pPr>
      <w:suppressLineNumbers/>
    </w:pPr>
    <w:rPr>
      <w:rFonts w:cs="Tahoma"/>
    </w:rPr>
  </w:style>
  <w:style w:type="paragraph" w:customStyle="1" w:styleId="WW-Caption11111111111111111111111">
    <w:name w:val="WW-Caption11111111111111111111111"/>
    <w:basedOn w:val="a"/>
    <w:qFormat/>
    <w:pPr>
      <w:suppressLineNumbers/>
      <w:spacing w:before="120" w:after="120"/>
    </w:pPr>
    <w:rPr>
      <w:rFonts w:cs="Tahoma"/>
      <w:i/>
      <w:iCs/>
    </w:rPr>
  </w:style>
  <w:style w:type="paragraph" w:customStyle="1" w:styleId="WW-Heading11111111111111111111111">
    <w:name w:val="WW-Heading11111111111111111111111"/>
    <w:basedOn w:val="a"/>
    <w:next w:val="a1"/>
    <w:qFormat/>
    <w:pPr>
      <w:keepNext/>
      <w:spacing w:before="240" w:after="120"/>
    </w:pPr>
    <w:rPr>
      <w:rFonts w:ascii="Albany" w:hAnsi="Albany" w:cs="Tahoma"/>
      <w:sz w:val="28"/>
      <w:szCs w:val="28"/>
    </w:rPr>
  </w:style>
  <w:style w:type="paragraph" w:customStyle="1" w:styleId="WW-Heading1111111111111111111111">
    <w:name w:val="WW-Heading1111111111111111111111"/>
    <w:basedOn w:val="a"/>
    <w:next w:val="a1"/>
    <w:qFormat/>
    <w:pPr>
      <w:keepNext/>
      <w:spacing w:before="240" w:after="120"/>
    </w:pPr>
    <w:rPr>
      <w:rFonts w:ascii="Arial" w:hAnsi="Arial" w:cs="Tahoma"/>
      <w:sz w:val="28"/>
      <w:szCs w:val="28"/>
    </w:rPr>
  </w:style>
  <w:style w:type="paragraph" w:customStyle="1" w:styleId="WW-Index1111111111111111111111">
    <w:name w:val="WW-Index1111111111111111111111"/>
    <w:basedOn w:val="a"/>
    <w:qFormat/>
    <w:pPr>
      <w:suppressLineNumbers/>
    </w:pPr>
    <w:rPr>
      <w:rFonts w:cs="Tahoma"/>
    </w:rPr>
  </w:style>
  <w:style w:type="paragraph" w:customStyle="1" w:styleId="WW-Caption1111111111111111111111">
    <w:name w:val="WW-Caption1111111111111111111111"/>
    <w:basedOn w:val="a"/>
    <w:qFormat/>
    <w:pPr>
      <w:suppressLineNumbers/>
      <w:spacing w:before="120" w:after="120"/>
    </w:pPr>
    <w:rPr>
      <w:rFonts w:cs="Tahoma"/>
      <w:i/>
      <w:iCs/>
      <w:sz w:val="20"/>
      <w:szCs w:val="20"/>
    </w:rPr>
  </w:style>
  <w:style w:type="paragraph" w:customStyle="1" w:styleId="WW-Heading111111111111111111111">
    <w:name w:val="WW-Heading111111111111111111111"/>
    <w:basedOn w:val="a"/>
    <w:next w:val="a1"/>
    <w:qFormat/>
    <w:pPr>
      <w:keepNext/>
      <w:spacing w:before="240" w:after="120"/>
    </w:pPr>
    <w:rPr>
      <w:rFonts w:ascii="Arial" w:hAnsi="Arial" w:cs="Tahoma"/>
      <w:sz w:val="28"/>
      <w:szCs w:val="28"/>
    </w:rPr>
  </w:style>
  <w:style w:type="paragraph" w:customStyle="1" w:styleId="WW-Index111111111111111111111">
    <w:name w:val="WW-Index111111111111111111111"/>
    <w:basedOn w:val="a"/>
    <w:qFormat/>
    <w:pPr>
      <w:suppressLineNumbers/>
    </w:pPr>
    <w:rPr>
      <w:rFonts w:cs="Tahoma"/>
    </w:rPr>
  </w:style>
  <w:style w:type="paragraph" w:customStyle="1" w:styleId="WW-Caption111111111111111111111">
    <w:name w:val="WW-Caption111111111111111111111"/>
    <w:basedOn w:val="a"/>
    <w:qFormat/>
    <w:pPr>
      <w:suppressLineNumbers/>
      <w:spacing w:before="120" w:after="120"/>
    </w:pPr>
    <w:rPr>
      <w:rFonts w:cs="Tahoma"/>
      <w:i/>
      <w:iCs/>
      <w:sz w:val="20"/>
      <w:szCs w:val="20"/>
    </w:rPr>
  </w:style>
  <w:style w:type="paragraph" w:customStyle="1" w:styleId="WW-Heading11111111111111111111">
    <w:name w:val="WW-Heading11111111111111111111"/>
    <w:basedOn w:val="a"/>
    <w:next w:val="a1"/>
    <w:qFormat/>
    <w:pPr>
      <w:keepNext/>
      <w:spacing w:before="240" w:after="120"/>
    </w:pPr>
    <w:rPr>
      <w:rFonts w:ascii="Arial" w:hAnsi="Arial" w:cs="Tahoma"/>
      <w:sz w:val="28"/>
      <w:szCs w:val="28"/>
    </w:rPr>
  </w:style>
  <w:style w:type="paragraph" w:customStyle="1" w:styleId="WW-Index11111111111111111111">
    <w:name w:val="WW-Index11111111111111111111"/>
    <w:basedOn w:val="a"/>
    <w:qFormat/>
    <w:pPr>
      <w:suppressLineNumbers/>
    </w:pPr>
    <w:rPr>
      <w:rFonts w:cs="Tahoma"/>
    </w:rPr>
  </w:style>
  <w:style w:type="paragraph" w:customStyle="1" w:styleId="WW-Caption11111111111111111111">
    <w:name w:val="WW-Caption11111111111111111111"/>
    <w:basedOn w:val="a"/>
    <w:qFormat/>
    <w:pPr>
      <w:suppressLineNumbers/>
      <w:spacing w:before="120" w:after="120"/>
    </w:pPr>
    <w:rPr>
      <w:rFonts w:cs="Tahoma"/>
      <w:i/>
      <w:iCs/>
      <w:sz w:val="20"/>
      <w:szCs w:val="20"/>
    </w:rPr>
  </w:style>
  <w:style w:type="paragraph" w:customStyle="1" w:styleId="WW-Heading1111111111111111111">
    <w:name w:val="WW-Heading1111111111111111111"/>
    <w:basedOn w:val="a"/>
    <w:next w:val="a1"/>
    <w:qFormat/>
    <w:pPr>
      <w:keepNext/>
      <w:spacing w:before="240" w:after="120"/>
    </w:pPr>
    <w:rPr>
      <w:rFonts w:ascii="Arial" w:hAnsi="Arial" w:cs="Tahoma"/>
      <w:sz w:val="28"/>
      <w:szCs w:val="28"/>
    </w:rPr>
  </w:style>
  <w:style w:type="paragraph" w:customStyle="1" w:styleId="WW-Index1111111111111111111">
    <w:name w:val="WW-Index1111111111111111111"/>
    <w:basedOn w:val="a"/>
    <w:qFormat/>
    <w:pPr>
      <w:suppressLineNumbers/>
    </w:pPr>
    <w:rPr>
      <w:rFonts w:cs="Tahoma"/>
    </w:rPr>
  </w:style>
  <w:style w:type="paragraph" w:customStyle="1" w:styleId="WW-Caption1111111111111111111">
    <w:name w:val="WW-Caption1111111111111111111"/>
    <w:basedOn w:val="a"/>
    <w:qFormat/>
    <w:pPr>
      <w:suppressLineNumbers/>
      <w:spacing w:before="120" w:after="120"/>
    </w:pPr>
    <w:rPr>
      <w:rFonts w:cs="Tahoma"/>
      <w:i/>
      <w:iCs/>
      <w:sz w:val="20"/>
      <w:szCs w:val="20"/>
    </w:rPr>
  </w:style>
  <w:style w:type="paragraph" w:customStyle="1" w:styleId="WW-Heading111111111111111111">
    <w:name w:val="WW-Heading111111111111111111"/>
    <w:basedOn w:val="a"/>
    <w:next w:val="a1"/>
    <w:qFormat/>
    <w:pPr>
      <w:keepNext/>
      <w:spacing w:before="240" w:after="120"/>
    </w:pPr>
    <w:rPr>
      <w:rFonts w:ascii="Arial" w:hAnsi="Arial" w:cs="Tahoma"/>
      <w:sz w:val="28"/>
      <w:szCs w:val="28"/>
    </w:rPr>
  </w:style>
  <w:style w:type="paragraph" w:customStyle="1" w:styleId="WW-Index111111111111111111">
    <w:name w:val="WW-Index111111111111111111"/>
    <w:basedOn w:val="a"/>
    <w:qFormat/>
    <w:pPr>
      <w:suppressLineNumbers/>
    </w:pPr>
    <w:rPr>
      <w:rFonts w:cs="Tahoma"/>
    </w:rPr>
  </w:style>
  <w:style w:type="paragraph" w:customStyle="1" w:styleId="WW-Caption111111111111111111">
    <w:name w:val="WW-Caption111111111111111111"/>
    <w:basedOn w:val="a"/>
    <w:qFormat/>
    <w:pPr>
      <w:suppressLineNumbers/>
      <w:spacing w:before="120" w:after="120"/>
    </w:pPr>
    <w:rPr>
      <w:rFonts w:cs="Tahoma"/>
      <w:i/>
      <w:iCs/>
      <w:sz w:val="20"/>
      <w:szCs w:val="20"/>
    </w:rPr>
  </w:style>
  <w:style w:type="paragraph" w:customStyle="1" w:styleId="WW-Heading11111111111111111">
    <w:name w:val="WW-Heading11111111111111111"/>
    <w:basedOn w:val="a"/>
    <w:next w:val="a1"/>
    <w:qFormat/>
    <w:pPr>
      <w:keepNext/>
      <w:spacing w:before="240" w:after="120"/>
    </w:pPr>
    <w:rPr>
      <w:rFonts w:ascii="Arial" w:hAnsi="Arial" w:cs="Tahoma"/>
      <w:sz w:val="28"/>
      <w:szCs w:val="28"/>
    </w:rPr>
  </w:style>
  <w:style w:type="paragraph" w:customStyle="1" w:styleId="WW-Index11111111111111111">
    <w:name w:val="WW-Index11111111111111111"/>
    <w:basedOn w:val="a"/>
    <w:qFormat/>
    <w:pPr>
      <w:suppressLineNumbers/>
    </w:pPr>
    <w:rPr>
      <w:rFonts w:cs="Tahoma"/>
    </w:rPr>
  </w:style>
  <w:style w:type="paragraph" w:customStyle="1" w:styleId="WW-Caption11111111111111111">
    <w:name w:val="WW-Caption11111111111111111"/>
    <w:basedOn w:val="a"/>
    <w:qFormat/>
    <w:pPr>
      <w:suppressLineNumbers/>
      <w:spacing w:before="120" w:after="120"/>
    </w:pPr>
    <w:rPr>
      <w:rFonts w:cs="Tahoma"/>
      <w:i/>
      <w:iCs/>
      <w:sz w:val="20"/>
      <w:szCs w:val="20"/>
    </w:rPr>
  </w:style>
  <w:style w:type="paragraph" w:customStyle="1" w:styleId="WW-Heading1111111111111111">
    <w:name w:val="WW-Heading1111111111111111"/>
    <w:basedOn w:val="a"/>
    <w:next w:val="a1"/>
    <w:qFormat/>
    <w:pPr>
      <w:keepNext/>
      <w:spacing w:before="240" w:after="120"/>
    </w:pPr>
    <w:rPr>
      <w:rFonts w:ascii="Arial" w:hAnsi="Arial" w:cs="Tahoma"/>
      <w:sz w:val="28"/>
      <w:szCs w:val="28"/>
    </w:rPr>
  </w:style>
  <w:style w:type="paragraph" w:customStyle="1" w:styleId="WW-Index1111111111111111">
    <w:name w:val="WW-Index1111111111111111"/>
    <w:basedOn w:val="a"/>
    <w:qFormat/>
    <w:pPr>
      <w:suppressLineNumbers/>
    </w:pPr>
    <w:rPr>
      <w:rFonts w:cs="Tahoma"/>
    </w:rPr>
  </w:style>
  <w:style w:type="paragraph" w:customStyle="1" w:styleId="WW-Caption1111111111111111">
    <w:name w:val="WW-Caption1111111111111111"/>
    <w:basedOn w:val="a"/>
    <w:qFormat/>
    <w:pPr>
      <w:suppressLineNumbers/>
      <w:spacing w:before="120" w:after="120"/>
    </w:pPr>
    <w:rPr>
      <w:rFonts w:cs="Tahoma"/>
      <w:i/>
      <w:iCs/>
      <w:sz w:val="20"/>
      <w:szCs w:val="20"/>
    </w:rPr>
  </w:style>
  <w:style w:type="paragraph" w:customStyle="1" w:styleId="WW-Heading111111111111111">
    <w:name w:val="WW-Heading111111111111111"/>
    <w:basedOn w:val="a"/>
    <w:next w:val="a1"/>
    <w:qFormat/>
    <w:pPr>
      <w:keepNext/>
      <w:spacing w:before="240" w:after="120"/>
    </w:pPr>
    <w:rPr>
      <w:rFonts w:ascii="Arial" w:hAnsi="Arial" w:cs="Tahoma"/>
      <w:sz w:val="28"/>
      <w:szCs w:val="28"/>
    </w:rPr>
  </w:style>
  <w:style w:type="paragraph" w:customStyle="1" w:styleId="WW-Index111111111111111">
    <w:name w:val="WW-Index111111111111111"/>
    <w:basedOn w:val="a"/>
    <w:qFormat/>
    <w:pPr>
      <w:suppressLineNumbers/>
    </w:pPr>
    <w:rPr>
      <w:rFonts w:cs="Tahoma"/>
    </w:rPr>
  </w:style>
  <w:style w:type="paragraph" w:customStyle="1" w:styleId="WW-Caption111111111111111">
    <w:name w:val="WW-Caption111111111111111"/>
    <w:basedOn w:val="a"/>
    <w:qFormat/>
    <w:pPr>
      <w:suppressLineNumbers/>
      <w:spacing w:before="120" w:after="120"/>
    </w:pPr>
    <w:rPr>
      <w:rFonts w:cs="Tahoma"/>
      <w:i/>
      <w:iCs/>
      <w:sz w:val="20"/>
      <w:szCs w:val="20"/>
    </w:rPr>
  </w:style>
  <w:style w:type="paragraph" w:customStyle="1" w:styleId="WW-Heading11111111111111">
    <w:name w:val="WW-Heading11111111111111"/>
    <w:basedOn w:val="a"/>
    <w:next w:val="a1"/>
    <w:qFormat/>
    <w:pPr>
      <w:keepNext/>
      <w:spacing w:before="240" w:after="120"/>
    </w:pPr>
    <w:rPr>
      <w:rFonts w:ascii="Arial" w:hAnsi="Arial" w:cs="Tahoma"/>
      <w:sz w:val="28"/>
      <w:szCs w:val="28"/>
    </w:rPr>
  </w:style>
  <w:style w:type="paragraph" w:customStyle="1" w:styleId="WW-Index11111111111111">
    <w:name w:val="WW-Index11111111111111"/>
    <w:basedOn w:val="a"/>
    <w:qFormat/>
    <w:pPr>
      <w:suppressLineNumbers/>
    </w:pPr>
    <w:rPr>
      <w:rFonts w:cs="Tahoma"/>
    </w:rPr>
  </w:style>
  <w:style w:type="paragraph" w:customStyle="1" w:styleId="WW-Caption11111111111111">
    <w:name w:val="WW-Caption11111111111111"/>
    <w:basedOn w:val="a"/>
    <w:qFormat/>
    <w:pPr>
      <w:suppressLineNumbers/>
      <w:spacing w:before="120" w:after="120"/>
    </w:pPr>
    <w:rPr>
      <w:rFonts w:cs="Tahoma"/>
      <w:i/>
      <w:iCs/>
      <w:sz w:val="20"/>
      <w:szCs w:val="20"/>
    </w:rPr>
  </w:style>
  <w:style w:type="paragraph" w:customStyle="1" w:styleId="WW-Heading1111111111111">
    <w:name w:val="WW-Heading1111111111111"/>
    <w:basedOn w:val="a"/>
    <w:next w:val="a1"/>
    <w:qFormat/>
    <w:pPr>
      <w:keepNext/>
      <w:spacing w:before="240" w:after="120"/>
    </w:pPr>
    <w:rPr>
      <w:rFonts w:ascii="Arial" w:hAnsi="Arial" w:cs="Tahoma"/>
      <w:sz w:val="28"/>
      <w:szCs w:val="28"/>
    </w:rPr>
  </w:style>
  <w:style w:type="paragraph" w:customStyle="1" w:styleId="WW-Index1111111111111">
    <w:name w:val="WW-Index1111111111111"/>
    <w:basedOn w:val="a"/>
    <w:qFormat/>
    <w:pPr>
      <w:suppressLineNumbers/>
    </w:pPr>
    <w:rPr>
      <w:rFonts w:cs="Tahoma"/>
    </w:rPr>
  </w:style>
  <w:style w:type="paragraph" w:customStyle="1" w:styleId="WW-Caption1111111111111">
    <w:name w:val="WW-Caption1111111111111"/>
    <w:basedOn w:val="a"/>
    <w:qFormat/>
    <w:pPr>
      <w:suppressLineNumbers/>
      <w:spacing w:before="120" w:after="120"/>
    </w:pPr>
    <w:rPr>
      <w:rFonts w:cs="Tahoma"/>
      <w:i/>
      <w:iCs/>
      <w:sz w:val="20"/>
      <w:szCs w:val="20"/>
    </w:rPr>
  </w:style>
  <w:style w:type="paragraph" w:customStyle="1" w:styleId="WW-Heading111111111111">
    <w:name w:val="WW-Heading111111111111"/>
    <w:basedOn w:val="a"/>
    <w:next w:val="a1"/>
    <w:qFormat/>
    <w:pPr>
      <w:keepNext/>
      <w:spacing w:before="240" w:after="120"/>
    </w:pPr>
    <w:rPr>
      <w:rFonts w:ascii="Arial" w:hAnsi="Arial" w:cs="Tahoma"/>
      <w:sz w:val="28"/>
      <w:szCs w:val="28"/>
    </w:rPr>
  </w:style>
  <w:style w:type="paragraph" w:customStyle="1" w:styleId="WW-Index111111111111">
    <w:name w:val="WW-Index111111111111"/>
    <w:basedOn w:val="a"/>
    <w:qFormat/>
    <w:pPr>
      <w:suppressLineNumbers/>
    </w:pPr>
    <w:rPr>
      <w:rFonts w:cs="Tahoma"/>
    </w:rPr>
  </w:style>
  <w:style w:type="paragraph" w:customStyle="1" w:styleId="WW-Caption111111111111">
    <w:name w:val="WW-Caption111111111111"/>
    <w:basedOn w:val="a"/>
    <w:qFormat/>
    <w:pPr>
      <w:suppressLineNumbers/>
      <w:spacing w:before="120" w:after="120"/>
    </w:pPr>
    <w:rPr>
      <w:rFonts w:cs="Tahoma"/>
      <w:i/>
      <w:iCs/>
      <w:sz w:val="20"/>
      <w:szCs w:val="20"/>
    </w:rPr>
  </w:style>
  <w:style w:type="paragraph" w:customStyle="1" w:styleId="WW-Heading11111111111">
    <w:name w:val="WW-Heading11111111111"/>
    <w:basedOn w:val="a"/>
    <w:next w:val="a1"/>
    <w:qFormat/>
    <w:pPr>
      <w:keepNext/>
      <w:spacing w:before="240" w:after="120"/>
    </w:pPr>
    <w:rPr>
      <w:rFonts w:ascii="Arial" w:hAnsi="Arial" w:cs="Tahoma"/>
      <w:sz w:val="28"/>
      <w:szCs w:val="28"/>
    </w:rPr>
  </w:style>
  <w:style w:type="paragraph" w:customStyle="1" w:styleId="WW-Index11111111111">
    <w:name w:val="WW-Index11111111111"/>
    <w:basedOn w:val="a"/>
    <w:qFormat/>
    <w:pPr>
      <w:suppressLineNumbers/>
    </w:pPr>
    <w:rPr>
      <w:rFonts w:cs="Tahoma"/>
    </w:rPr>
  </w:style>
  <w:style w:type="paragraph" w:customStyle="1" w:styleId="WW-Caption11111111111">
    <w:name w:val="WW-Caption11111111111"/>
    <w:basedOn w:val="a"/>
    <w:qFormat/>
    <w:pPr>
      <w:suppressLineNumbers/>
      <w:spacing w:before="120" w:after="120"/>
    </w:pPr>
    <w:rPr>
      <w:rFonts w:cs="Tahoma"/>
      <w:i/>
      <w:iCs/>
      <w:sz w:val="20"/>
      <w:szCs w:val="20"/>
    </w:rPr>
  </w:style>
  <w:style w:type="paragraph" w:customStyle="1" w:styleId="WW-Heading1111111111">
    <w:name w:val="WW-Heading1111111111"/>
    <w:basedOn w:val="a"/>
    <w:next w:val="a1"/>
    <w:qFormat/>
    <w:pPr>
      <w:keepNext/>
      <w:spacing w:before="240" w:after="120"/>
    </w:pPr>
    <w:rPr>
      <w:rFonts w:ascii="Arial" w:hAnsi="Arial" w:cs="Tahoma"/>
      <w:sz w:val="28"/>
      <w:szCs w:val="28"/>
    </w:rPr>
  </w:style>
  <w:style w:type="paragraph" w:customStyle="1" w:styleId="WW-Index1111111111">
    <w:name w:val="WW-Index1111111111"/>
    <w:basedOn w:val="a"/>
    <w:qFormat/>
    <w:pPr>
      <w:suppressLineNumbers/>
    </w:pPr>
    <w:rPr>
      <w:rFonts w:cs="Tahoma"/>
    </w:rPr>
  </w:style>
  <w:style w:type="paragraph" w:customStyle="1" w:styleId="WW-Caption1111111111">
    <w:name w:val="WW-Caption1111111111"/>
    <w:basedOn w:val="a"/>
    <w:qFormat/>
    <w:pPr>
      <w:suppressLineNumbers/>
      <w:spacing w:before="120" w:after="120"/>
    </w:pPr>
    <w:rPr>
      <w:rFonts w:cs="Tahoma"/>
      <w:i/>
      <w:iCs/>
      <w:sz w:val="20"/>
      <w:szCs w:val="20"/>
    </w:rPr>
  </w:style>
  <w:style w:type="paragraph" w:customStyle="1" w:styleId="WW-Heading111111111">
    <w:name w:val="WW-Heading111111111"/>
    <w:basedOn w:val="a"/>
    <w:next w:val="a1"/>
    <w:qFormat/>
    <w:pPr>
      <w:keepNext/>
      <w:spacing w:before="240" w:after="120"/>
    </w:pPr>
    <w:rPr>
      <w:rFonts w:ascii="Arial" w:hAnsi="Arial" w:cs="Tahoma"/>
      <w:sz w:val="28"/>
      <w:szCs w:val="28"/>
    </w:rPr>
  </w:style>
  <w:style w:type="paragraph" w:customStyle="1" w:styleId="WW-Index111111111">
    <w:name w:val="WW-Index111111111"/>
    <w:basedOn w:val="a"/>
    <w:qFormat/>
    <w:pPr>
      <w:suppressLineNumbers/>
    </w:pPr>
    <w:rPr>
      <w:rFonts w:cs="Tahoma"/>
    </w:rPr>
  </w:style>
  <w:style w:type="paragraph" w:customStyle="1" w:styleId="WW-Caption111111111">
    <w:name w:val="WW-Caption111111111"/>
    <w:basedOn w:val="a"/>
    <w:qFormat/>
    <w:pPr>
      <w:suppressLineNumbers/>
      <w:spacing w:before="120" w:after="120"/>
    </w:pPr>
    <w:rPr>
      <w:rFonts w:cs="Tahoma"/>
      <w:i/>
      <w:iCs/>
      <w:sz w:val="20"/>
      <w:szCs w:val="20"/>
    </w:rPr>
  </w:style>
  <w:style w:type="paragraph" w:customStyle="1" w:styleId="WW-Heading11111111">
    <w:name w:val="WW-Heading11111111"/>
    <w:basedOn w:val="a"/>
    <w:next w:val="a1"/>
    <w:qFormat/>
    <w:pPr>
      <w:keepNext/>
      <w:spacing w:before="240" w:after="120"/>
    </w:pPr>
    <w:rPr>
      <w:rFonts w:ascii="Arial" w:hAnsi="Arial" w:cs="Tahoma"/>
      <w:sz w:val="28"/>
      <w:szCs w:val="28"/>
    </w:rPr>
  </w:style>
  <w:style w:type="paragraph" w:customStyle="1" w:styleId="WW-Index11111111">
    <w:name w:val="WW-Index11111111"/>
    <w:basedOn w:val="a"/>
    <w:qFormat/>
    <w:pPr>
      <w:suppressLineNumbers/>
    </w:pPr>
    <w:rPr>
      <w:rFonts w:cs="Tahoma"/>
    </w:rPr>
  </w:style>
  <w:style w:type="paragraph" w:customStyle="1" w:styleId="WW-Caption11111111">
    <w:name w:val="WW-Caption11111111"/>
    <w:basedOn w:val="a"/>
    <w:qFormat/>
    <w:pPr>
      <w:suppressLineNumbers/>
      <w:spacing w:before="120" w:after="120"/>
    </w:pPr>
    <w:rPr>
      <w:rFonts w:cs="Tahoma"/>
      <w:i/>
      <w:iCs/>
      <w:sz w:val="20"/>
      <w:szCs w:val="20"/>
    </w:rPr>
  </w:style>
  <w:style w:type="paragraph" w:customStyle="1" w:styleId="WW-Heading1111111">
    <w:name w:val="WW-Heading1111111"/>
    <w:basedOn w:val="a"/>
    <w:next w:val="a1"/>
    <w:qFormat/>
    <w:pPr>
      <w:keepNext/>
      <w:spacing w:before="240" w:after="120"/>
    </w:pPr>
    <w:rPr>
      <w:rFonts w:ascii="Arial" w:hAnsi="Arial" w:cs="Tahoma"/>
      <w:sz w:val="28"/>
      <w:szCs w:val="28"/>
    </w:rPr>
  </w:style>
  <w:style w:type="paragraph" w:customStyle="1" w:styleId="WW-Index1111111">
    <w:name w:val="WW-Index1111111"/>
    <w:basedOn w:val="a"/>
    <w:qFormat/>
    <w:pPr>
      <w:suppressLineNumbers/>
    </w:pPr>
    <w:rPr>
      <w:rFonts w:cs="Tahoma"/>
    </w:rPr>
  </w:style>
  <w:style w:type="paragraph" w:customStyle="1" w:styleId="WW-Caption1111111">
    <w:name w:val="WW-Caption1111111"/>
    <w:basedOn w:val="a"/>
    <w:qFormat/>
    <w:pPr>
      <w:suppressLineNumbers/>
      <w:spacing w:before="120" w:after="120"/>
    </w:pPr>
    <w:rPr>
      <w:rFonts w:cs="Tahoma"/>
      <w:i/>
      <w:iCs/>
      <w:sz w:val="20"/>
      <w:szCs w:val="20"/>
    </w:rPr>
  </w:style>
  <w:style w:type="paragraph" w:customStyle="1" w:styleId="WW-Index111111">
    <w:name w:val="WW-Index111111"/>
    <w:basedOn w:val="a"/>
    <w:qFormat/>
    <w:pPr>
      <w:suppressLineNumbers/>
    </w:pPr>
    <w:rPr>
      <w:rFonts w:cs="Tahoma"/>
    </w:rPr>
  </w:style>
  <w:style w:type="paragraph" w:customStyle="1" w:styleId="WW-Caption111111">
    <w:name w:val="WW-Caption111111"/>
    <w:basedOn w:val="a"/>
    <w:qFormat/>
    <w:pPr>
      <w:suppressLineNumbers/>
      <w:spacing w:before="120" w:after="120"/>
    </w:pPr>
    <w:rPr>
      <w:rFonts w:cs="Tahoma"/>
      <w:i/>
      <w:iCs/>
      <w:sz w:val="20"/>
      <w:szCs w:val="20"/>
    </w:rPr>
  </w:style>
  <w:style w:type="paragraph" w:customStyle="1" w:styleId="WW-Heading111111">
    <w:name w:val="WW-Heading111111"/>
    <w:basedOn w:val="a"/>
    <w:next w:val="a1"/>
    <w:qFormat/>
    <w:pPr>
      <w:keepNext/>
      <w:spacing w:before="240" w:after="120"/>
    </w:pPr>
    <w:rPr>
      <w:rFonts w:ascii="Arial" w:hAnsi="Arial" w:cs="Tahoma"/>
      <w:sz w:val="28"/>
      <w:szCs w:val="28"/>
    </w:rPr>
  </w:style>
  <w:style w:type="paragraph" w:customStyle="1" w:styleId="WW-Heading11111">
    <w:name w:val="WW-Heading11111"/>
    <w:basedOn w:val="a"/>
    <w:next w:val="a1"/>
    <w:qFormat/>
    <w:pPr>
      <w:keepNext/>
      <w:spacing w:before="240" w:after="120"/>
    </w:pPr>
    <w:rPr>
      <w:rFonts w:ascii="Arial" w:hAnsi="Arial" w:cs="Tahoma"/>
      <w:sz w:val="28"/>
      <w:szCs w:val="28"/>
    </w:rPr>
  </w:style>
  <w:style w:type="paragraph" w:customStyle="1" w:styleId="WW-Index11111">
    <w:name w:val="WW-Index11111"/>
    <w:basedOn w:val="a"/>
    <w:qFormat/>
    <w:pPr>
      <w:suppressLineNumbers/>
    </w:pPr>
    <w:rPr>
      <w:rFonts w:cs="Tahoma"/>
    </w:rPr>
  </w:style>
  <w:style w:type="paragraph" w:customStyle="1" w:styleId="WW-Caption11111">
    <w:name w:val="WW-Caption11111"/>
    <w:basedOn w:val="a"/>
    <w:qFormat/>
    <w:pPr>
      <w:suppressLineNumbers/>
      <w:spacing w:before="120" w:after="120"/>
    </w:pPr>
    <w:rPr>
      <w:rFonts w:cs="Tahoma"/>
      <w:i/>
      <w:iCs/>
      <w:sz w:val="20"/>
      <w:szCs w:val="20"/>
    </w:rPr>
  </w:style>
  <w:style w:type="paragraph" w:customStyle="1" w:styleId="WW-Heading1111">
    <w:name w:val="WW-Heading1111"/>
    <w:basedOn w:val="a"/>
    <w:next w:val="a1"/>
    <w:qFormat/>
    <w:pPr>
      <w:keepNext/>
      <w:spacing w:before="240" w:after="120"/>
    </w:pPr>
    <w:rPr>
      <w:rFonts w:ascii="Arial" w:hAnsi="Arial" w:cs="Tahoma"/>
      <w:sz w:val="28"/>
      <w:szCs w:val="28"/>
    </w:rPr>
  </w:style>
  <w:style w:type="paragraph" w:customStyle="1" w:styleId="WW-Index1111">
    <w:name w:val="WW-Index1111"/>
    <w:basedOn w:val="a"/>
    <w:qFormat/>
    <w:pPr>
      <w:suppressLineNumbers/>
    </w:pPr>
    <w:rPr>
      <w:rFonts w:cs="Tahoma"/>
    </w:rPr>
  </w:style>
  <w:style w:type="paragraph" w:customStyle="1" w:styleId="WW-Caption1111">
    <w:name w:val="WW-Caption1111"/>
    <w:basedOn w:val="a"/>
    <w:qFormat/>
    <w:pPr>
      <w:suppressLineNumbers/>
      <w:spacing w:before="120" w:after="120"/>
    </w:pPr>
    <w:rPr>
      <w:rFonts w:cs="Tahoma"/>
      <w:i/>
      <w:iCs/>
      <w:sz w:val="20"/>
      <w:szCs w:val="20"/>
    </w:rPr>
  </w:style>
  <w:style w:type="paragraph" w:customStyle="1" w:styleId="WW-Heading111">
    <w:name w:val="WW-Heading111"/>
    <w:basedOn w:val="a"/>
    <w:next w:val="a1"/>
    <w:qFormat/>
    <w:pPr>
      <w:keepNext/>
      <w:spacing w:before="240" w:after="120"/>
    </w:pPr>
    <w:rPr>
      <w:rFonts w:ascii="Arial" w:hAnsi="Arial" w:cs="Tahoma"/>
      <w:sz w:val="28"/>
      <w:szCs w:val="28"/>
    </w:rPr>
  </w:style>
  <w:style w:type="paragraph" w:customStyle="1" w:styleId="WW-Index111">
    <w:name w:val="WW-Index111"/>
    <w:basedOn w:val="a"/>
    <w:qFormat/>
    <w:pPr>
      <w:suppressLineNumbers/>
    </w:pPr>
    <w:rPr>
      <w:rFonts w:cs="Tahoma"/>
    </w:rPr>
  </w:style>
  <w:style w:type="paragraph" w:customStyle="1" w:styleId="WW-Caption111">
    <w:name w:val="WW-Caption111"/>
    <w:basedOn w:val="a"/>
    <w:qFormat/>
    <w:pPr>
      <w:suppressLineNumbers/>
      <w:spacing w:before="120" w:after="120"/>
    </w:pPr>
    <w:rPr>
      <w:rFonts w:cs="Tahoma"/>
      <w:i/>
      <w:iCs/>
      <w:sz w:val="20"/>
      <w:szCs w:val="20"/>
    </w:rPr>
  </w:style>
  <w:style w:type="paragraph" w:customStyle="1" w:styleId="WW-1">
    <w:name w:val="WW-Λεζάντα1"/>
    <w:basedOn w:val="a"/>
    <w:qFormat/>
    <w:pPr>
      <w:suppressLineNumbers/>
      <w:spacing w:before="120" w:after="120"/>
    </w:pPr>
    <w:rPr>
      <w:rFonts w:cs="Tahoma"/>
      <w:i/>
      <w:iCs/>
    </w:rPr>
  </w:style>
  <w:style w:type="paragraph" w:customStyle="1" w:styleId="WW-Heading11">
    <w:name w:val="WW-Heading11"/>
    <w:basedOn w:val="a"/>
    <w:next w:val="a1"/>
    <w:qFormat/>
    <w:pPr>
      <w:keepNext/>
      <w:spacing w:before="240" w:after="120"/>
    </w:pPr>
    <w:rPr>
      <w:rFonts w:ascii="Arial" w:hAnsi="Arial" w:cs="Tahoma"/>
      <w:sz w:val="28"/>
      <w:szCs w:val="28"/>
    </w:rPr>
  </w:style>
  <w:style w:type="paragraph" w:customStyle="1" w:styleId="WW-Index11">
    <w:name w:val="WW-Index11"/>
    <w:basedOn w:val="a"/>
    <w:qFormat/>
    <w:pPr>
      <w:suppressLineNumbers/>
    </w:pPr>
    <w:rPr>
      <w:rFonts w:cs="Tahoma"/>
    </w:rPr>
  </w:style>
  <w:style w:type="paragraph" w:customStyle="1" w:styleId="WW-Caption11">
    <w:name w:val="WW-Caption11"/>
    <w:basedOn w:val="a"/>
    <w:qFormat/>
    <w:pPr>
      <w:suppressLineNumbers/>
      <w:spacing w:before="120" w:after="120"/>
    </w:pPr>
    <w:rPr>
      <w:rFonts w:cs="Tahoma"/>
      <w:i/>
      <w:iCs/>
      <w:sz w:val="20"/>
      <w:szCs w:val="20"/>
    </w:rPr>
  </w:style>
  <w:style w:type="paragraph" w:customStyle="1" w:styleId="WW-">
    <w:name w:val="WW-Λεζάντα"/>
    <w:basedOn w:val="a"/>
    <w:qFormat/>
    <w:pPr>
      <w:suppressLineNumbers/>
      <w:spacing w:before="120" w:after="120"/>
    </w:pPr>
    <w:rPr>
      <w:i/>
      <w:iCs/>
    </w:rPr>
  </w:style>
  <w:style w:type="paragraph" w:customStyle="1" w:styleId="WW-Heading1">
    <w:name w:val="WW-Heading1"/>
    <w:basedOn w:val="a"/>
    <w:next w:val="a1"/>
    <w:qFormat/>
    <w:pPr>
      <w:keepNext/>
      <w:spacing w:before="240" w:after="120"/>
    </w:pPr>
    <w:rPr>
      <w:rFonts w:ascii="Arial" w:hAnsi="Arial" w:cs="Tahoma"/>
      <w:sz w:val="28"/>
      <w:szCs w:val="28"/>
    </w:rPr>
  </w:style>
  <w:style w:type="paragraph" w:customStyle="1" w:styleId="WW-Index1">
    <w:name w:val="WW-Index1"/>
    <w:basedOn w:val="a"/>
    <w:qFormat/>
    <w:pPr>
      <w:suppressLineNumbers/>
    </w:pPr>
    <w:rPr>
      <w:rFonts w:cs="Tahoma"/>
    </w:rPr>
  </w:style>
  <w:style w:type="paragraph" w:customStyle="1" w:styleId="WW-Caption1">
    <w:name w:val="WW-Caption1"/>
    <w:basedOn w:val="a"/>
    <w:qFormat/>
    <w:pPr>
      <w:suppressLineNumbers/>
      <w:spacing w:before="120" w:after="120"/>
    </w:pPr>
    <w:rPr>
      <w:rFonts w:cs="Tahoma"/>
      <w:i/>
      <w:iCs/>
      <w:sz w:val="20"/>
      <w:szCs w:val="20"/>
    </w:rPr>
  </w:style>
  <w:style w:type="paragraph" w:customStyle="1" w:styleId="WW-Heading">
    <w:name w:val="WW-Heading"/>
    <w:basedOn w:val="a"/>
    <w:next w:val="a1"/>
    <w:qFormat/>
    <w:pPr>
      <w:keepNext/>
      <w:spacing w:before="240" w:after="120"/>
    </w:pPr>
    <w:rPr>
      <w:rFonts w:ascii="Arial" w:hAnsi="Arial" w:cs="Tahoma"/>
      <w:sz w:val="28"/>
      <w:szCs w:val="28"/>
    </w:rPr>
  </w:style>
  <w:style w:type="paragraph" w:customStyle="1" w:styleId="WW-Index">
    <w:name w:val="WW-Index"/>
    <w:basedOn w:val="a"/>
    <w:qFormat/>
    <w:pPr>
      <w:suppressLineNumbers/>
    </w:pPr>
    <w:rPr>
      <w:rFonts w:cs="Tahoma"/>
    </w:rPr>
  </w:style>
  <w:style w:type="paragraph" w:customStyle="1" w:styleId="WW-Caption">
    <w:name w:val="WW-Caption"/>
    <w:basedOn w:val="a"/>
    <w:qFormat/>
    <w:pPr>
      <w:suppressLineNumbers/>
      <w:spacing w:before="120" w:after="120"/>
    </w:pPr>
    <w:rPr>
      <w:rFonts w:cs="Tahoma"/>
      <w:i/>
      <w:iCs/>
      <w:sz w:val="20"/>
      <w:szCs w:val="20"/>
    </w:rPr>
  </w:style>
  <w:style w:type="paragraph" w:customStyle="1" w:styleId="af">
    <w:name w:val="Περιεχόμενα πλαισίου"/>
    <w:basedOn w:val="a1"/>
    <w:qFormat/>
  </w:style>
  <w:style w:type="paragraph" w:customStyle="1" w:styleId="af0">
    <w:name w:val="Περιεχόμενα πίνακα"/>
    <w:basedOn w:val="a"/>
    <w:qFormat/>
    <w:pPr>
      <w:suppressLineNumbers/>
    </w:pPr>
  </w:style>
  <w:style w:type="paragraph" w:styleId="af1">
    <w:name w:val="Balloon Text"/>
    <w:basedOn w:val="a"/>
    <w:qFormat/>
    <w:rPr>
      <w:rFonts w:ascii="Segoe UI" w:hAnsi="Segoe UI" w:cs="Segoe UI"/>
      <w:sz w:val="18"/>
      <w:szCs w:val="16"/>
    </w:rPr>
  </w:style>
  <w:style w:type="paragraph" w:styleId="Web">
    <w:name w:val="Normal (Web)"/>
    <w:basedOn w:val="a"/>
    <w:qFormat/>
    <w:pPr>
      <w:widowControl/>
      <w:suppressAutoHyphens w:val="0"/>
      <w:spacing w:before="100" w:after="100"/>
    </w:pPr>
    <w:rPr>
      <w:rFonts w:eastAsia="Times New Roman" w:cs="Times New Roman"/>
      <w:lang w:bidi="ar-SA"/>
    </w:rPr>
  </w:style>
  <w:style w:type="paragraph" w:customStyle="1" w:styleId="HeaderandFooter">
    <w:name w:val="Header and Footer"/>
    <w:basedOn w:val="a"/>
    <w:qFormat/>
    <w:pPr>
      <w:suppressLineNumbers/>
      <w:tabs>
        <w:tab w:val="center" w:pos="4819"/>
        <w:tab w:val="right" w:pos="9638"/>
      </w:tabs>
    </w:pPr>
  </w:style>
  <w:style w:type="paragraph" w:styleId="af2">
    <w:name w:val="header"/>
    <w:basedOn w:val="a"/>
    <w:pPr>
      <w:tabs>
        <w:tab w:val="center" w:pos="4153"/>
        <w:tab w:val="right" w:pos="8306"/>
      </w:tabs>
    </w:pPr>
  </w:style>
  <w:style w:type="paragraph" w:styleId="af3">
    <w:name w:val="footer"/>
    <w:basedOn w:val="a"/>
    <w:pPr>
      <w:tabs>
        <w:tab w:val="center" w:pos="4153"/>
        <w:tab w:val="right" w:pos="8306"/>
      </w:tabs>
    </w:pPr>
  </w:style>
  <w:style w:type="paragraph" w:customStyle="1" w:styleId="af4">
    <w:name w:val="Κεφαλίδα πίνακα"/>
    <w:basedOn w:val="af0"/>
    <w:qFormat/>
    <w:pPr>
      <w:jc w:val="center"/>
    </w:pPr>
    <w:rPr>
      <w:b/>
      <w:bCs/>
    </w:r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paragraph" w:styleId="-HTML">
    <w:name w:val="HTML Preformatted"/>
    <w:basedOn w:val="a"/>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Calibri" w:hAnsi="Courier New" w:cs="Courier New"/>
      <w:kern w:val="0"/>
      <w:sz w:val="20"/>
      <w:szCs w:val="20"/>
      <w:lang w:bidi="ar-SA"/>
    </w:rPr>
  </w:style>
  <w:style w:type="paragraph" w:styleId="af5">
    <w:name w:val="Revision"/>
    <w:qFormat/>
    <w:pPr>
      <w:suppressAutoHyphens/>
    </w:pPr>
    <w:rPr>
      <w:rFonts w:eastAsia="Lucida Sans Unicode" w:cs="Mangal"/>
      <w:kern w:val="2"/>
      <w:sz w:val="24"/>
      <w:szCs w:val="21"/>
      <w:lang w:eastAsia="zh-CN" w:bidi="hi-IN"/>
    </w:rPr>
  </w:style>
  <w:style w:type="paragraph" w:customStyle="1" w:styleId="FrameContents">
    <w:name w:val="Frame Contents"/>
    <w:basedOn w:val="a"/>
    <w:qFormat/>
  </w:style>
  <w:style w:type="paragraph" w:customStyle="1" w:styleId="DocumentMap">
    <w:name w:val="DocumentMap"/>
    <w:qFormat/>
    <w:rPr>
      <w:rFonts w:eastAsia="Calibri"/>
    </w:rPr>
  </w:style>
  <w:style w:type="character" w:styleId="af6">
    <w:name w:val="annotation reference"/>
    <w:basedOn w:val="a2"/>
    <w:uiPriority w:val="99"/>
    <w:semiHidden/>
    <w:unhideWhenUsed/>
    <w:rsid w:val="009015EC"/>
    <w:rPr>
      <w:sz w:val="16"/>
      <w:szCs w:val="16"/>
    </w:rPr>
  </w:style>
  <w:style w:type="paragraph" w:styleId="af7">
    <w:name w:val="annotation text"/>
    <w:basedOn w:val="a"/>
    <w:link w:val="Char0"/>
    <w:uiPriority w:val="99"/>
    <w:unhideWhenUsed/>
    <w:rsid w:val="009015EC"/>
    <w:rPr>
      <w:sz w:val="20"/>
      <w:szCs w:val="18"/>
    </w:rPr>
  </w:style>
  <w:style w:type="character" w:customStyle="1" w:styleId="Char0">
    <w:name w:val="Κείμενο σχολίου Char"/>
    <w:basedOn w:val="a2"/>
    <w:link w:val="af7"/>
    <w:uiPriority w:val="99"/>
    <w:rsid w:val="009015EC"/>
    <w:rPr>
      <w:rFonts w:eastAsia="Lucida Sans Unicode" w:cs="Mangal"/>
      <w:kern w:val="2"/>
      <w:szCs w:val="18"/>
      <w:lang w:eastAsia="zh-CN" w:bidi="hi-IN"/>
    </w:rPr>
  </w:style>
  <w:style w:type="paragraph" w:styleId="af8">
    <w:name w:val="annotation subject"/>
    <w:basedOn w:val="af7"/>
    <w:next w:val="af7"/>
    <w:link w:val="Char1"/>
    <w:uiPriority w:val="99"/>
    <w:semiHidden/>
    <w:unhideWhenUsed/>
    <w:rsid w:val="009015EC"/>
    <w:rPr>
      <w:b/>
      <w:bCs/>
    </w:rPr>
  </w:style>
  <w:style w:type="character" w:customStyle="1" w:styleId="Char1">
    <w:name w:val="Θέμα σχολίου Char"/>
    <w:basedOn w:val="Char0"/>
    <w:link w:val="af8"/>
    <w:uiPriority w:val="99"/>
    <w:semiHidden/>
    <w:rsid w:val="009015EC"/>
    <w:rPr>
      <w:rFonts w:eastAsia="Lucida Sans Unicode" w:cs="Mangal"/>
      <w:b/>
      <w:bCs/>
      <w:kern w:val="2"/>
      <w:szCs w:val="18"/>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33060">
      <w:bodyDiv w:val="1"/>
      <w:marLeft w:val="0"/>
      <w:marRight w:val="0"/>
      <w:marTop w:val="0"/>
      <w:marBottom w:val="0"/>
      <w:divBdr>
        <w:top w:val="none" w:sz="0" w:space="0" w:color="auto"/>
        <w:left w:val="none" w:sz="0" w:space="0" w:color="auto"/>
        <w:bottom w:val="none" w:sz="0" w:space="0" w:color="auto"/>
        <w:right w:val="none" w:sz="0" w:space="0" w:color="auto"/>
      </w:divBdr>
    </w:div>
    <w:div w:id="378239212">
      <w:bodyDiv w:val="1"/>
      <w:marLeft w:val="0"/>
      <w:marRight w:val="0"/>
      <w:marTop w:val="0"/>
      <w:marBottom w:val="0"/>
      <w:divBdr>
        <w:top w:val="none" w:sz="0" w:space="0" w:color="auto"/>
        <w:left w:val="none" w:sz="0" w:space="0" w:color="auto"/>
        <w:bottom w:val="none" w:sz="0" w:space="0" w:color="auto"/>
        <w:right w:val="none" w:sz="0" w:space="0" w:color="auto"/>
      </w:divBdr>
    </w:div>
    <w:div w:id="1172376936">
      <w:bodyDiv w:val="1"/>
      <w:marLeft w:val="0"/>
      <w:marRight w:val="0"/>
      <w:marTop w:val="0"/>
      <w:marBottom w:val="0"/>
      <w:divBdr>
        <w:top w:val="none" w:sz="0" w:space="0" w:color="auto"/>
        <w:left w:val="none" w:sz="0" w:space="0" w:color="auto"/>
        <w:bottom w:val="none" w:sz="0" w:space="0" w:color="auto"/>
        <w:right w:val="none" w:sz="0" w:space="0" w:color="auto"/>
      </w:divBdr>
    </w:div>
    <w:div w:id="1708681485">
      <w:bodyDiv w:val="1"/>
      <w:marLeft w:val="0"/>
      <w:marRight w:val="0"/>
      <w:marTop w:val="0"/>
      <w:marBottom w:val="0"/>
      <w:divBdr>
        <w:top w:val="none" w:sz="0" w:space="0" w:color="auto"/>
        <w:left w:val="none" w:sz="0" w:space="0" w:color="auto"/>
        <w:bottom w:val="none" w:sz="0" w:space="0" w:color="auto"/>
        <w:right w:val="none" w:sz="0" w:space="0" w:color="auto"/>
      </w:divBdr>
    </w:div>
    <w:div w:id="20122463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2" Type="http://schemas.openxmlformats.org/officeDocument/2006/relationships/hyperlink" Target="http://www.epbooks.gr/" TargetMode="External"/><Relationship Id="rId1" Type="http://schemas.openxmlformats.org/officeDocument/2006/relationships/hyperlink" Target="mailto:press@epbooks.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51CAC7-1AAA-493B-857C-E167BCE6F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530</Words>
  <Characters>2864</Characters>
  <Application>Microsoft Office Word</Application>
  <DocSecurity>0</DocSecurity>
  <Lines>23</Lines>
  <Paragraphs>6</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Drouza</dc:creator>
  <dc:description/>
  <cp:lastModifiedBy>Tasos.Papanastasiou - Εκδόσεις Παπαδόπουλος.</cp:lastModifiedBy>
  <cp:revision>15</cp:revision>
  <cp:lastPrinted>1995-11-21T15:41:00Z</cp:lastPrinted>
  <dcterms:created xsi:type="dcterms:W3CDTF">2022-04-06T09:05:00Z</dcterms:created>
  <dcterms:modified xsi:type="dcterms:W3CDTF">2022-04-14T09:36:00Z</dcterms:modified>
  <dc:language>el-GR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